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608" w:rsidRDefault="000E1608" w:rsidP="000E1608">
      <w:pPr>
        <w:pStyle w:val="BodyText"/>
        <w:pageBreakBefore/>
      </w:pPr>
      <w:bookmarkStart w:id="0" w:name="_GoBack"/>
      <w:r>
        <w:t>________________</w:t>
      </w:r>
      <w:bookmarkStart w:id="1" w:name="seventytwoptruled"/>
      <w:r>
        <w:t>________________</w:t>
      </w:r>
      <w:bookmarkEnd w:id="1"/>
      <w:r>
        <w:t>________________________________________________________________________________</w:t>
      </w:r>
    </w:p>
    <w:p w:rsidR="000E1608" w:rsidRDefault="000E1608" w:rsidP="000E1608"/>
    <w:p w:rsidR="000E1608" w:rsidRDefault="000E1608" w:rsidP="000E1608"/>
    <w:p w:rsidR="006603B3" w:rsidRDefault="000E1608" w:rsidP="000E1608">
      <w:r>
        <w:rPr>
          <w:sz w:val="16"/>
        </w:rPr>
        <w:lastRenderedPageBreak/>
        <w:t>72 pt. ruled</w:t>
      </w:r>
      <w:bookmarkEnd w:id="0"/>
    </w:p>
    <w:sectPr w:rsidR="006603B3" w:rsidSect="000E1608">
      <w:pgSz w:w="12240" w:h="15840"/>
      <w:pgMar w:top="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608"/>
    <w:rsid w:val="000E1608"/>
    <w:rsid w:val="0066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6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E1608"/>
    <w:rPr>
      <w:sz w:val="144"/>
      <w:szCs w:val="24"/>
    </w:rPr>
  </w:style>
  <w:style w:type="character" w:customStyle="1" w:styleId="BodyTextChar">
    <w:name w:val="Body Text Char"/>
    <w:basedOn w:val="DefaultParagraphFont"/>
    <w:link w:val="BodyText"/>
    <w:rsid w:val="000E1608"/>
    <w:rPr>
      <w:rFonts w:ascii="Times New Roman" w:eastAsia="Times New Roman" w:hAnsi="Times New Roman" w:cs="Times New Roman"/>
      <w:sz w:val="14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6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E1608"/>
    <w:rPr>
      <w:sz w:val="144"/>
      <w:szCs w:val="24"/>
    </w:rPr>
  </w:style>
  <w:style w:type="character" w:customStyle="1" w:styleId="BodyTextChar">
    <w:name w:val="Body Text Char"/>
    <w:basedOn w:val="DefaultParagraphFont"/>
    <w:link w:val="BodyText"/>
    <w:rsid w:val="000E1608"/>
    <w:rPr>
      <w:rFonts w:ascii="Times New Roman" w:eastAsia="Times New Roman" w:hAnsi="Times New Roman" w:cs="Times New Roman"/>
      <w:sz w:val="14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19</Words>
  <Characters>109</Characters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