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image/svg+xml" Extension="svg"/>
  <Default ContentType="application/vnd.ms-excel" Extension="x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ms-office.chartcolorstyle+xml" PartName="/word/charts/colors1.xml"/>
  <Override ContentType="application/vnd.ms-office.chartstyle+xml" PartName="/word/charts/styl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54524" w14:textId="57A29337" w:rsidR="00C41C63" w:rsidRDefault="006A0F8D">
      <w:r w:rsidRPr="006A0F8D">
        <mc:AlternateContent>
          <mc:Choice Requires="wpg">
            <w:drawing>
              <wp:anchor distT="0" distB="0" distL="114300" distR="114300" simplePos="0" relativeHeight="251659264" behindDoc="0" locked="0" layoutInCell="1" allowOverlap="1" wp14:anchorId="12F67DB3" wp14:editId="18473FD9">
                <wp:simplePos x="0" y="0"/>
                <wp:positionH relativeFrom="column">
                  <wp:posOffset>0</wp:posOffset>
                </wp:positionH>
                <wp:positionV relativeFrom="paragraph">
                  <wp:posOffset>-109855</wp:posOffset>
                </wp:positionV>
                <wp:extent cx="10972800" cy="14060139"/>
                <wp:effectExtent l="0" t="0" r="0" b="0"/>
                <wp:wrapNone/>
                <wp:docPr id="10" name="Group 9">
                  <a:extLst xmlns:a="http://schemas.openxmlformats.org/drawingml/2006/main">
                    <a:ext uri="{FF2B5EF4-FFF2-40B4-BE49-F238E27FC236}">
                      <a16:creationId xmlns:a16="http://schemas.microsoft.com/office/drawing/2014/main" id="{A52A68DD-FA46-E26B-2379-2BF60DEAEEB5}"/>
                    </a:ext>
                  </a:extLst>
                </wp:docPr>
                <wp:cNvGraphicFramePr/>
                <a:graphic xmlns:a="http://schemas.openxmlformats.org/drawingml/2006/main">
                  <a:graphicData uri="http://schemas.microsoft.com/office/word/2010/wordprocessingGroup">
                    <wpg:wgp>
                      <wpg:cNvGrpSpPr/>
                      <wpg:grpSpPr>
                        <a:xfrm>
                          <a:off x="0" y="0"/>
                          <a:ext cx="10972800" cy="14060139"/>
                          <a:chOff x="0" y="0"/>
                          <a:chExt cx="10972800" cy="14060139"/>
                        </a:xfrm>
                      </wpg:grpSpPr>
                      <wps:wsp>
                        <wps:cNvPr id="1" name="AutoShape 2"/>
                        <wps:cNvSpPr/>
                        <wps:spPr>
                          <a:xfrm flipV="1">
                            <a:off x="0" y="0"/>
                            <a:ext cx="10972800" cy="3547671"/>
                          </a:xfrm>
                          <a:prstGeom prst="rect">
                            <a:avLst/>
                          </a:prstGeom>
                          <a:solidFill>
                            <a:srgbClr val="A2BDCD"/>
                          </a:solidFill>
                        </wps:spPr>
                        <wps:bodyPr/>
                      </wps:wsp>
                      <wps:wsp>
                        <wps:cNvPr id="2" name="AutoShape 3"/>
                        <wps:cNvSpPr/>
                        <wps:spPr>
                          <a:xfrm>
                            <a:off x="662592" y="5762640"/>
                            <a:ext cx="4616953" cy="0"/>
                          </a:xfrm>
                          <a:prstGeom prst="line">
                            <a:avLst/>
                          </a:prstGeom>
                          <a:ln w="38100" cap="flat">
                            <a:solidFill>
                              <a:srgbClr val="000000"/>
                            </a:solidFill>
                            <a:prstDash val="solid"/>
                            <a:headEnd type="none" w="sm" len="sm"/>
                            <a:tailEnd type="none" w="sm" len="sm"/>
                          </a:ln>
                        </wps:spPr>
                        <wps:bodyPr/>
                      </wps:wsp>
                      <wps:wsp>
                        <wps:cNvPr id="3" name="AutoShape 4"/>
                        <wps:cNvSpPr/>
                        <wps:spPr>
                          <a:xfrm>
                            <a:off x="5688377" y="5762640"/>
                            <a:ext cx="4616953" cy="0"/>
                          </a:xfrm>
                          <a:prstGeom prst="line">
                            <a:avLst/>
                          </a:prstGeom>
                          <a:ln w="38100" cap="flat">
                            <a:solidFill>
                              <a:srgbClr val="000000"/>
                            </a:solidFill>
                            <a:prstDash val="solid"/>
                            <a:headEnd type="none" w="sm" len="sm"/>
                            <a:tailEnd type="none" w="sm" len="sm"/>
                          </a:ln>
                        </wps:spPr>
                        <wps:bodyPr/>
                      </wps:wsp>
                      <wps:wsp>
                        <wps:cNvPr id="4" name="AutoShape 5"/>
                        <wps:cNvSpPr/>
                        <wps:spPr>
                          <a:xfrm rot="-9030">
                            <a:off x="662592" y="13443321"/>
                            <a:ext cx="9669794" cy="0"/>
                          </a:xfrm>
                          <a:prstGeom prst="line">
                            <a:avLst/>
                          </a:prstGeom>
                          <a:ln w="38100" cap="flat">
                            <a:solidFill>
                              <a:srgbClr val="000000"/>
                            </a:solidFill>
                            <a:prstDash val="solid"/>
                            <a:headEnd type="none" w="sm" len="sm"/>
                            <a:tailEnd type="none" w="sm" len="sm"/>
                          </a:ln>
                        </wps:spPr>
                        <wps:bodyPr/>
                      </wps:wsp>
                      <wps:wsp>
                        <wps:cNvPr id="5" name="AutoShape 6"/>
                        <wps:cNvSpPr/>
                        <wps:spPr>
                          <a:xfrm>
                            <a:off x="662592" y="4188003"/>
                            <a:ext cx="4616953" cy="0"/>
                          </a:xfrm>
                          <a:prstGeom prst="line">
                            <a:avLst/>
                          </a:prstGeom>
                          <a:ln w="38100" cap="flat">
                            <a:solidFill>
                              <a:srgbClr val="000000"/>
                            </a:solidFill>
                            <a:prstDash val="solid"/>
                            <a:headEnd type="none" w="sm" len="sm"/>
                            <a:tailEnd type="none" w="sm" len="sm"/>
                          </a:ln>
                        </wps:spPr>
                        <wps:bodyPr/>
                      </wps:wsp>
                      <wps:wsp>
                        <wps:cNvPr id="6" name="AutoShape 7"/>
                        <wps:cNvSpPr/>
                        <wps:spPr>
                          <a:xfrm>
                            <a:off x="5688377" y="4188003"/>
                            <a:ext cx="4616953" cy="0"/>
                          </a:xfrm>
                          <a:prstGeom prst="line">
                            <a:avLst/>
                          </a:prstGeom>
                          <a:ln w="38100" cap="flat">
                            <a:solidFill>
                              <a:srgbClr val="000000"/>
                            </a:solidFill>
                            <a:prstDash val="solid"/>
                            <a:headEnd type="none" w="sm" len="sm"/>
                            <a:tailEnd type="none" w="sm" len="sm"/>
                          </a:ln>
                        </wps:spPr>
                        <wps:bodyPr/>
                      </wps:wsp>
                      <wps:wsp>
                        <wps:cNvPr id="7" name="AutoShape 8"/>
                        <wps:cNvSpPr/>
                        <wps:spPr>
                          <a:xfrm>
                            <a:off x="662592" y="7807340"/>
                            <a:ext cx="4616953" cy="0"/>
                          </a:xfrm>
                          <a:prstGeom prst="line">
                            <a:avLst/>
                          </a:prstGeom>
                          <a:ln w="38100" cap="flat">
                            <a:solidFill>
                              <a:srgbClr val="000000"/>
                            </a:solidFill>
                            <a:prstDash val="solid"/>
                            <a:headEnd type="none" w="sm" len="sm"/>
                            <a:tailEnd type="none" w="sm" len="sm"/>
                          </a:ln>
                        </wps:spPr>
                        <wps:bodyPr/>
                      </wps:wsp>
                      <wps:wsp>
                        <wps:cNvPr id="8" name="AutoShape 9"/>
                        <wps:cNvSpPr/>
                        <wps:spPr>
                          <a:xfrm>
                            <a:off x="5713961" y="7807340"/>
                            <a:ext cx="4616953" cy="0"/>
                          </a:xfrm>
                          <a:prstGeom prst="line">
                            <a:avLst/>
                          </a:prstGeom>
                          <a:ln w="38100" cap="flat">
                            <a:solidFill>
                              <a:srgbClr val="000000"/>
                            </a:solidFill>
                            <a:prstDash val="solid"/>
                            <a:headEnd type="none" w="sm" len="sm"/>
                            <a:tailEnd type="none" w="sm" len="sm"/>
                          </a:ln>
                        </wps:spPr>
                        <wps:bodyPr/>
                      </wps:wsp>
                      <pic:pic xmlns:pic="http://schemas.openxmlformats.org/drawingml/2006/picture">
                        <pic:nvPicPr>
                          <pic:cNvPr id="9" name="Graphic 9"/>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6634029" y="10108777"/>
                            <a:ext cx="3298641" cy="3298641"/>
                          </a:xfrm>
                          <a:prstGeom prst="rect">
                            <a:avLst/>
                          </a:prstGeom>
                        </pic:spPr>
                      </pic:pic>
                      <wps:wsp>
                        <wps:cNvPr id="11" name="TextBox 40"/>
                        <wps:cNvSpPr txBox="1"/>
                        <wps:spPr>
                          <a:xfrm>
                            <a:off x="662592" y="5922682"/>
                            <a:ext cx="1536065" cy="296545"/>
                          </a:xfrm>
                          <a:prstGeom prst="rect">
                            <a:avLst/>
                          </a:prstGeom>
                        </wps:spPr>
                        <wps:txbx>
                          <w:txbxContent>
                            <w:p w14:paraId="5F6222E9"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Methods</w:t>
                              </w:r>
                            </w:p>
                          </w:txbxContent>
                        </wps:txbx>
                        <wps:bodyPr lIns="0" tIns="0" rIns="0" bIns="0" rtlCol="0" anchor="t">
                          <a:spAutoFit/>
                        </wps:bodyPr>
                      </wps:wsp>
                      <wps:wsp>
                        <wps:cNvPr id="12" name="TextBox 41"/>
                        <wps:cNvSpPr txBox="1"/>
                        <wps:spPr>
                          <a:xfrm>
                            <a:off x="2321088" y="5922682"/>
                            <a:ext cx="2907665" cy="1587500"/>
                          </a:xfrm>
                          <a:prstGeom prst="rect">
                            <a:avLst/>
                          </a:prstGeom>
                        </wps:spPr>
                        <wps:txbx>
                          <w:txbxContent>
                            <w:p w14:paraId="4CC012C8"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user data was analyzed to determine the user's preferences and purchase history. A collaborative filtering algorithm was then used to make recommendations based on the similarity between the user's preferences and the preferences of other users. A content-based filtering algorithm was also used to make recommendations based on the similarity between the user's preferences and the attributes of the products. Finally, a hybrid recommendation system was developed by combining the two algorithms.</w:t>
                              </w:r>
                            </w:p>
                          </w:txbxContent>
                        </wps:txbx>
                        <wps:bodyPr lIns="0" tIns="0" rIns="0" bIns="0" rtlCol="0" anchor="t">
                          <a:spAutoFit/>
                        </wps:bodyPr>
                      </wps:wsp>
                      <wps:wsp>
                        <wps:cNvPr id="13" name="TextBox 42"/>
                        <wps:cNvSpPr txBox="1"/>
                        <wps:spPr>
                          <a:xfrm>
                            <a:off x="5688377" y="5922682"/>
                            <a:ext cx="1536065" cy="296545"/>
                          </a:xfrm>
                          <a:prstGeom prst="rect">
                            <a:avLst/>
                          </a:prstGeom>
                        </wps:spPr>
                        <wps:txbx>
                          <w:txbxContent>
                            <w:p w14:paraId="52290EDC"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Results</w:t>
                              </w:r>
                            </w:p>
                          </w:txbxContent>
                        </wps:txbx>
                        <wps:bodyPr lIns="0" tIns="0" rIns="0" bIns="0" rtlCol="0" anchor="t">
                          <a:spAutoFit/>
                        </wps:bodyPr>
                      </wps:wsp>
                      <wps:wsp>
                        <wps:cNvPr id="14" name="TextBox 43"/>
                        <wps:cNvSpPr txBox="1"/>
                        <wps:spPr>
                          <a:xfrm>
                            <a:off x="7067473" y="5922682"/>
                            <a:ext cx="3187065" cy="1587500"/>
                          </a:xfrm>
                          <a:prstGeom prst="rect">
                            <a:avLst/>
                          </a:prstGeom>
                        </wps:spPr>
                        <wps:txbx>
                          <w:txbxContent>
                            <w:p w14:paraId="0E5253E4"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results showed that the hybrid recommendation system outperformed the individual algorithms in terms of accuracy and diversity of recommendations. The average accuracy of the hybrid recommendation system was found to be 85%, compared to 80% for the collaborative filtering algorithm and 75% for the content-based filtering algorithm. The diversity of recommendations was also higher for the hybrid system, with an average diversity index of 0.9, compared to 0.8 for the collaborative filtering algorithm and 0.7 for the content-based filtering algorithm.</w:t>
                              </w:r>
                            </w:p>
                          </w:txbxContent>
                        </wps:txbx>
                        <wps:bodyPr lIns="0" tIns="0" rIns="0" bIns="0" rtlCol="0" anchor="t">
                          <a:spAutoFit/>
                        </wps:bodyPr>
                      </wps:wsp>
                      <wps:wsp>
                        <wps:cNvPr id="15" name="TextBox 44"/>
                        <wps:cNvSpPr txBox="1"/>
                        <wps:spPr>
                          <a:xfrm>
                            <a:off x="662609" y="13613998"/>
                            <a:ext cx="837565" cy="198755"/>
                          </a:xfrm>
                          <a:prstGeom prst="rect">
                            <a:avLst/>
                          </a:prstGeom>
                        </wps:spPr>
                        <wps:txbx>
                          <w:txbxContent>
                            <w:p w14:paraId="63538F20" w14:textId="77777777" w:rsidR="006A0F8D" w:rsidRDefault="006A0F8D" w:rsidP="006A0F8D">
                              <w:pPr>
                                <w:spacing w:line="153" w:lineRule="exact"/>
                                <w:rPr>
                                  <w:rFonts w:ascii="Roboto" w:eastAsia="Roboto" w:hAnsi="Roboto"/>
                                  <w:b/>
                                  <w:bCs/>
                                  <w:color w:val="000000"/>
                                  <w:spacing w:val="-2"/>
                                  <w:kern w:val="24"/>
                                  <w:sz w:val="13"/>
                                  <w:szCs w:val="13"/>
                                </w:rPr>
                              </w:pPr>
                              <w:r>
                                <w:rPr>
                                  <w:rFonts w:ascii="Roboto" w:eastAsia="Roboto" w:hAnsi="Roboto"/>
                                  <w:b/>
                                  <w:bCs/>
                                  <w:color w:val="000000"/>
                                  <w:spacing w:val="-2"/>
                                  <w:kern w:val="24"/>
                                  <w:sz w:val="13"/>
                                  <w:szCs w:val="13"/>
                                </w:rPr>
                                <w:t>Reference</w:t>
                              </w:r>
                            </w:p>
                          </w:txbxContent>
                        </wps:txbx>
                        <wps:bodyPr lIns="0" tIns="0" rIns="0" bIns="0" rtlCol="0" anchor="t">
                          <a:spAutoFit/>
                        </wps:bodyPr>
                      </wps:wsp>
                      <wps:wsp>
                        <wps:cNvPr id="16" name="TextBox 45"/>
                        <wps:cNvSpPr txBox="1"/>
                        <wps:spPr>
                          <a:xfrm>
                            <a:off x="1286393" y="13620719"/>
                            <a:ext cx="8968105" cy="439420"/>
                          </a:xfrm>
                          <a:prstGeom prst="rect">
                            <a:avLst/>
                          </a:prstGeom>
                        </wps:spPr>
                        <wps:txbx>
                          <w:txbxContent>
                            <w:p w14:paraId="719AAC34"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Liu, H., &amp; Yang, J. (2017). Personalized Recommendation in E-commerce Websites: A Comparative Study of Collaborative Filtering and Content-Based Filtering. Journal of Electronic Commerce Research, 18(2), 123-134. </w:t>
                              </w:r>
                              <w:hyperlink r:id="rId7" w:history="1">
                                <w:r>
                                  <w:rPr>
                                    <w:rStyle w:val="Hyperlink"/>
                                    <w:rFonts w:ascii="Roboto" w:eastAsia="Roboto" w:hAnsi="Roboto" w:cstheme="minorBidi"/>
                                    <w:color w:val="000000"/>
                                    <w:kern w:val="24"/>
                                    <w:sz w:val="13"/>
                                    <w:szCs w:val="13"/>
                                  </w:rPr>
                                  <w:t>https://doi.org/10.4018/jecr.2017040109</w:t>
                                </w:r>
                              </w:hyperlink>
                            </w:p>
                            <w:p w14:paraId="55CD4272"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Wang, X., &amp; Wang, X. (2018). Hybrid Recommendation Algorithm for E-commerce Websites. Journal of Electronic Commerce Research, 19(4), 305-312. </w:t>
                              </w:r>
                              <w:hyperlink r:id="rId8" w:history="1">
                                <w:r>
                                  <w:rPr>
                                    <w:rStyle w:val="Hyperlink"/>
                                    <w:rFonts w:ascii="Roboto" w:eastAsia="Roboto" w:hAnsi="Roboto" w:cstheme="minorBidi"/>
                                    <w:color w:val="000000"/>
                                    <w:kern w:val="24"/>
                                    <w:sz w:val="13"/>
                                    <w:szCs w:val="13"/>
                                  </w:rPr>
                                  <w:t>https://doi.org/10.4018/jecr.2018070107</w:t>
                                </w:r>
                              </w:hyperlink>
                            </w:p>
                            <w:p w14:paraId="3E7AFD7C"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Chen, Y., &amp; Li, Z. (2019). Enhancing User Experience in E-commerce Websites with Personalized Recommendations. Journal of Electronic Commerce Research, 20(1), 43-52. </w:t>
                              </w:r>
                              <w:hyperlink r:id="rId9" w:history="1">
                                <w:r>
                                  <w:rPr>
                                    <w:rStyle w:val="Hyperlink"/>
                                    <w:rFonts w:ascii="Roboto" w:eastAsia="Roboto" w:hAnsi="Roboto" w:cstheme="minorBidi"/>
                                    <w:color w:val="000000"/>
                                    <w:kern w:val="24"/>
                                    <w:sz w:val="13"/>
                                    <w:szCs w:val="13"/>
                                  </w:rPr>
                                  <w:t>https://doi.org/10.4018/jecr.2019010103</w:t>
                                </w:r>
                              </w:hyperlink>
                            </w:p>
                          </w:txbxContent>
                        </wps:txbx>
                        <wps:bodyPr lIns="0" tIns="0" rIns="0" bIns="0" rtlCol="0" anchor="t">
                          <a:spAutoFit/>
                        </wps:bodyPr>
                      </wps:wsp>
                      <wps:wsp>
                        <wps:cNvPr id="17" name="TextBox 46"/>
                        <wps:cNvSpPr txBox="1"/>
                        <wps:spPr>
                          <a:xfrm>
                            <a:off x="662592" y="4348033"/>
                            <a:ext cx="1536065" cy="296545"/>
                          </a:xfrm>
                          <a:prstGeom prst="rect">
                            <a:avLst/>
                          </a:prstGeom>
                        </wps:spPr>
                        <wps:txbx>
                          <w:txbxContent>
                            <w:p w14:paraId="3D4D5C63"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Introduction</w:t>
                              </w:r>
                            </w:p>
                          </w:txbxContent>
                        </wps:txbx>
                        <wps:bodyPr lIns="0" tIns="0" rIns="0" bIns="0" rtlCol="0" anchor="t">
                          <a:spAutoFit/>
                        </wps:bodyPr>
                      </wps:wsp>
                      <wps:wsp>
                        <wps:cNvPr id="18" name="TextBox 47"/>
                        <wps:cNvSpPr txBox="1"/>
                        <wps:spPr>
                          <a:xfrm>
                            <a:off x="2321088" y="4348033"/>
                            <a:ext cx="2907665" cy="1141730"/>
                          </a:xfrm>
                          <a:prstGeom prst="rect">
                            <a:avLst/>
                          </a:prstGeom>
                        </wps:spPr>
                        <wps:txbx>
                          <w:txbxContent>
                            <w:p w14:paraId="74C90964"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growth of e-commerce has led to an increasing number of online shoppers. To stay competitive, e-commerce websites need to provide a positive user experience by making relevant product recommendations. This study aims to enhance the user experience by developing a personalized recommendation system for e-commerce websites.</w:t>
                              </w:r>
                            </w:p>
                          </w:txbxContent>
                        </wps:txbx>
                        <wps:bodyPr lIns="0" tIns="0" rIns="0" bIns="0" rtlCol="0" anchor="t">
                          <a:spAutoFit/>
                        </wps:bodyPr>
                      </wps:wsp>
                      <wps:wsp>
                        <wps:cNvPr id="19" name="TextBox 48"/>
                        <wps:cNvSpPr txBox="1"/>
                        <wps:spPr>
                          <a:xfrm>
                            <a:off x="5688377" y="4348033"/>
                            <a:ext cx="1536065" cy="296545"/>
                          </a:xfrm>
                          <a:prstGeom prst="rect">
                            <a:avLst/>
                          </a:prstGeom>
                        </wps:spPr>
                        <wps:txbx>
                          <w:txbxContent>
                            <w:p w14:paraId="6E00494B"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Objective</w:t>
                              </w:r>
                            </w:p>
                          </w:txbxContent>
                        </wps:txbx>
                        <wps:bodyPr lIns="0" tIns="0" rIns="0" bIns="0" rtlCol="0" anchor="t">
                          <a:spAutoFit/>
                        </wps:bodyPr>
                      </wps:wsp>
                      <wps:wsp>
                        <wps:cNvPr id="20" name="TextBox 49"/>
                        <wps:cNvSpPr txBox="1"/>
                        <wps:spPr>
                          <a:xfrm>
                            <a:off x="7067473" y="4347846"/>
                            <a:ext cx="3187065" cy="742950"/>
                          </a:xfrm>
                          <a:prstGeom prst="rect">
                            <a:avLst/>
                          </a:prstGeom>
                        </wps:spPr>
                        <wps:txbx>
                          <w:txbxContent>
                            <w:p w14:paraId="16B9ABDF"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 xml:space="preserve">User data collected from an e-commerce </w:t>
                              </w:r>
                              <w:proofErr w:type="gramStart"/>
                              <w:r>
                                <w:rPr>
                                  <w:rFonts w:ascii="Roboto" w:eastAsia="Roboto" w:hAnsi="Roboto" w:cstheme="minorBidi"/>
                                  <w:color w:val="000000"/>
                                  <w:kern w:val="24"/>
                                  <w:sz w:val="18"/>
                                  <w:szCs w:val="18"/>
                                </w:rPr>
                                <w:t>website</w:t>
                              </w:r>
                              <w:proofErr w:type="gramEnd"/>
                            </w:p>
                            <w:p w14:paraId="6C033984"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A collaborative filtering algorithm</w:t>
                              </w:r>
                            </w:p>
                            <w:p w14:paraId="52C25CEF"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A content-based filtering algorithm</w:t>
                              </w:r>
                            </w:p>
                            <w:p w14:paraId="057430E4"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 xml:space="preserve">A hybrid recommendation system combining the two </w:t>
                              </w:r>
                              <w:proofErr w:type="gramStart"/>
                              <w:r>
                                <w:rPr>
                                  <w:rFonts w:ascii="Roboto" w:eastAsia="Roboto" w:hAnsi="Roboto" w:cstheme="minorBidi"/>
                                  <w:color w:val="000000"/>
                                  <w:kern w:val="24"/>
                                  <w:sz w:val="18"/>
                                  <w:szCs w:val="18"/>
                                </w:rPr>
                                <w:t>algorithm</w:t>
                              </w:r>
                              <w:proofErr w:type="gramEnd"/>
                            </w:p>
                          </w:txbxContent>
                        </wps:txbx>
                        <wps:bodyPr lIns="0" tIns="0" rIns="0" bIns="0" rtlCol="0" anchor="t">
                          <a:spAutoFit/>
                        </wps:bodyPr>
                      </wps:wsp>
                      <wps:wsp>
                        <wps:cNvPr id="21" name="TextBox 50"/>
                        <wps:cNvSpPr txBox="1"/>
                        <wps:spPr>
                          <a:xfrm>
                            <a:off x="697544" y="2349537"/>
                            <a:ext cx="4789170" cy="486410"/>
                          </a:xfrm>
                          <a:prstGeom prst="rect">
                            <a:avLst/>
                          </a:prstGeom>
                        </wps:spPr>
                        <wps:txbx>
                          <w:txbxContent>
                            <w:p w14:paraId="51D0A015" w14:textId="77777777" w:rsidR="006A0F8D" w:rsidRDefault="006A0F8D" w:rsidP="006A0F8D">
                              <w:pPr>
                                <w:spacing w:line="303" w:lineRule="exact"/>
                                <w:rPr>
                                  <w:rFonts w:ascii="Montserrat SemiBold" w:hAnsi="Montserrat SemiBold"/>
                                  <w:color w:val="FFFFFF"/>
                                  <w:kern w:val="24"/>
                                  <w:sz w:val="23"/>
                                  <w:szCs w:val="23"/>
                                </w:rPr>
                              </w:pPr>
                              <w:r>
                                <w:rPr>
                                  <w:rFonts w:ascii="Montserrat SemiBold" w:hAnsi="Montserrat SemiBold"/>
                                  <w:color w:val="FFFFFF"/>
                                  <w:kern w:val="24"/>
                                  <w:sz w:val="23"/>
                                  <w:szCs w:val="23"/>
                                </w:rPr>
                                <w:t>Enhancing User Experience with Personalized Recommendations in E-commerce Websites</w:t>
                              </w:r>
                            </w:p>
                          </w:txbxContent>
                        </wps:txbx>
                        <wps:bodyPr lIns="0" tIns="0" rIns="0" bIns="0" rtlCol="0" anchor="t">
                          <a:spAutoFit/>
                        </wps:bodyPr>
                      </wps:wsp>
                      <wps:wsp>
                        <wps:cNvPr id="22" name="TextBox 51"/>
                        <wps:cNvSpPr txBox="1"/>
                        <wps:spPr>
                          <a:xfrm>
                            <a:off x="662592" y="714482"/>
                            <a:ext cx="5794375" cy="1564640"/>
                          </a:xfrm>
                          <a:prstGeom prst="rect">
                            <a:avLst/>
                          </a:prstGeom>
                        </wps:spPr>
                        <wps:txbx>
                          <w:txbxContent>
                            <w:p w14:paraId="735FA8A2" w14:textId="77777777" w:rsidR="006A0F8D" w:rsidRDefault="006A0F8D" w:rsidP="006A0F8D">
                              <w:pPr>
                                <w:spacing w:line="1152" w:lineRule="exact"/>
                                <w:rPr>
                                  <w:rFonts w:ascii="Montserrat SemiBold" w:hAnsi="Montserrat SemiBold"/>
                                  <w:color w:val="FFFFFF"/>
                                  <w:spacing w:val="-14"/>
                                  <w:kern w:val="24"/>
                                  <w:sz w:val="96"/>
                                  <w:szCs w:val="96"/>
                                </w:rPr>
                              </w:pPr>
                              <w:r>
                                <w:rPr>
                                  <w:rFonts w:ascii="Montserrat SemiBold" w:hAnsi="Montserrat SemiBold"/>
                                  <w:color w:val="FFFFFF"/>
                                  <w:spacing w:val="-14"/>
                                  <w:kern w:val="24"/>
                                  <w:sz w:val="96"/>
                                  <w:szCs w:val="96"/>
                                </w:rPr>
                                <w:t>Computer science research poster</w:t>
                              </w:r>
                            </w:p>
                          </w:txbxContent>
                        </wps:txbx>
                        <wps:bodyPr wrap="square" lIns="0" tIns="0" rIns="0" bIns="0" rtlCol="0" anchor="t">
                          <a:spAutoFit/>
                        </wps:bodyPr>
                      </wps:wsp>
                      <wps:wsp>
                        <wps:cNvPr id="23" name="TextBox 52"/>
                        <wps:cNvSpPr txBox="1"/>
                        <wps:spPr>
                          <a:xfrm>
                            <a:off x="8051491" y="722536"/>
                            <a:ext cx="2279015" cy="208915"/>
                          </a:xfrm>
                          <a:prstGeom prst="rect">
                            <a:avLst/>
                          </a:prstGeom>
                        </wps:spPr>
                        <wps:txbx>
                          <w:txbxContent>
                            <w:p w14:paraId="0B4414E9" w14:textId="77777777" w:rsidR="006A0F8D" w:rsidRDefault="006A0F8D" w:rsidP="006A0F8D">
                              <w:pPr>
                                <w:spacing w:line="169" w:lineRule="exact"/>
                                <w:rPr>
                                  <w:rFonts w:ascii="Roboto" w:eastAsia="Roboto" w:hAnsi="Roboto"/>
                                  <w:b/>
                                  <w:bCs/>
                                  <w:color w:val="FFFFFF"/>
                                  <w:spacing w:val="-2"/>
                                  <w:kern w:val="24"/>
                                  <w:sz w:val="15"/>
                                  <w:szCs w:val="15"/>
                                </w:rPr>
                              </w:pPr>
                              <w:r>
                                <w:rPr>
                                  <w:rFonts w:ascii="Roboto" w:eastAsia="Roboto" w:hAnsi="Roboto"/>
                                  <w:b/>
                                  <w:bCs/>
                                  <w:color w:val="FFFFFF"/>
                                  <w:spacing w:val="-2"/>
                                  <w:kern w:val="24"/>
                                  <w:sz w:val="15"/>
                                  <w:szCs w:val="15"/>
                                </w:rPr>
                                <w:t>Authors</w:t>
                              </w:r>
                            </w:p>
                          </w:txbxContent>
                        </wps:txbx>
                        <wps:bodyPr lIns="0" tIns="0" rIns="0" bIns="0" rtlCol="0" anchor="t">
                          <a:spAutoFit/>
                        </wps:bodyPr>
                      </wps:wsp>
                      <wps:wsp>
                        <wps:cNvPr id="24" name="TextBox 53"/>
                        <wps:cNvSpPr txBox="1"/>
                        <wps:spPr>
                          <a:xfrm>
                            <a:off x="8051492" y="875746"/>
                            <a:ext cx="2280285" cy="541020"/>
                          </a:xfrm>
                          <a:prstGeom prst="rect">
                            <a:avLst/>
                          </a:prstGeom>
                        </wps:spPr>
                        <wps:txbx>
                          <w:txbxContent>
                            <w:p w14:paraId="1548A295" w14:textId="77777777" w:rsidR="006A0F8D" w:rsidRDefault="006A0F8D" w:rsidP="006A0F8D">
                              <w:pPr>
                                <w:spacing w:line="173" w:lineRule="exact"/>
                                <w:rPr>
                                  <w:rFonts w:ascii="Roboto" w:eastAsia="Roboto" w:hAnsi="Roboto"/>
                                  <w:color w:val="FFFFFF"/>
                                  <w:kern w:val="24"/>
                                  <w:sz w:val="13"/>
                                  <w:szCs w:val="13"/>
                                </w:rPr>
                              </w:pPr>
                              <w:r>
                                <w:rPr>
                                  <w:rFonts w:ascii="Roboto" w:eastAsia="Roboto" w:hAnsi="Roboto"/>
                                  <w:color w:val="FFFFFF"/>
                                  <w:kern w:val="24"/>
                                  <w:sz w:val="13"/>
                                  <w:szCs w:val="13"/>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25" name="TextBox 54"/>
                        <wps:cNvSpPr txBox="1"/>
                        <wps:spPr>
                          <a:xfrm>
                            <a:off x="8049052" y="1485941"/>
                            <a:ext cx="2282825" cy="208915"/>
                          </a:xfrm>
                          <a:prstGeom prst="rect">
                            <a:avLst/>
                          </a:prstGeom>
                        </wps:spPr>
                        <wps:txbx>
                          <w:txbxContent>
                            <w:p w14:paraId="5DE7A4B6" w14:textId="77777777" w:rsidR="006A0F8D" w:rsidRDefault="006A0F8D" w:rsidP="006A0F8D">
                              <w:pPr>
                                <w:spacing w:line="169" w:lineRule="exact"/>
                                <w:rPr>
                                  <w:rFonts w:ascii="Roboto" w:eastAsia="Roboto" w:hAnsi="Roboto"/>
                                  <w:b/>
                                  <w:bCs/>
                                  <w:color w:val="FFFFFF"/>
                                  <w:spacing w:val="-2"/>
                                  <w:kern w:val="24"/>
                                  <w:sz w:val="15"/>
                                  <w:szCs w:val="15"/>
                                </w:rPr>
                              </w:pPr>
                              <w:r>
                                <w:rPr>
                                  <w:rFonts w:ascii="Roboto" w:eastAsia="Roboto" w:hAnsi="Roboto"/>
                                  <w:b/>
                                  <w:bCs/>
                                  <w:color w:val="FFFFFF"/>
                                  <w:spacing w:val="-2"/>
                                  <w:kern w:val="24"/>
                                  <w:sz w:val="15"/>
                                  <w:szCs w:val="15"/>
                                </w:rPr>
                                <w:t>Affiliations</w:t>
                              </w:r>
                            </w:p>
                          </w:txbxContent>
                        </wps:txbx>
                        <wps:bodyPr lIns="0" tIns="0" rIns="0" bIns="0" rtlCol="0" anchor="t">
                          <a:spAutoFit/>
                        </wps:bodyPr>
                      </wps:wsp>
                      <wps:wsp>
                        <wps:cNvPr id="26" name="TextBox 55"/>
                        <wps:cNvSpPr txBox="1"/>
                        <wps:spPr>
                          <a:xfrm>
                            <a:off x="8049052" y="1639152"/>
                            <a:ext cx="2282825" cy="431165"/>
                          </a:xfrm>
                          <a:prstGeom prst="rect">
                            <a:avLst/>
                          </a:prstGeom>
                        </wps:spPr>
                        <wps:txbx>
                          <w:txbxContent>
                            <w:p w14:paraId="0ADF1253" w14:textId="77777777" w:rsidR="006A0F8D" w:rsidRDefault="006A0F8D" w:rsidP="006A0F8D">
                              <w:pPr>
                                <w:spacing w:line="173" w:lineRule="exact"/>
                                <w:rPr>
                                  <w:rFonts w:ascii="Roboto" w:eastAsia="Roboto" w:hAnsi="Roboto"/>
                                  <w:color w:val="FFFFFF"/>
                                  <w:kern w:val="24"/>
                                  <w:sz w:val="13"/>
                                  <w:szCs w:val="13"/>
                                </w:rPr>
                              </w:pPr>
                              <w:proofErr w:type="gramStart"/>
                              <w:r>
                                <w:rPr>
                                  <w:rFonts w:ascii="Roboto" w:eastAsia="Roboto" w:hAnsi="Roboto"/>
                                  <w:color w:val="FFFFFF"/>
                                  <w:kern w:val="24"/>
                                  <w:sz w:val="13"/>
                                  <w:szCs w:val="13"/>
                                </w:rPr>
                                <w:t>Researches</w:t>
                              </w:r>
                              <w:proofErr w:type="gramEnd"/>
                              <w:r>
                                <w:rPr>
                                  <w:rFonts w:ascii="Roboto" w:eastAsia="Roboto" w:hAnsi="Roboto"/>
                                  <w:color w:val="FFFFFF"/>
                                  <w:kern w:val="24"/>
                                  <w:sz w:val="13"/>
                                  <w:szCs w:val="13"/>
                                </w:rPr>
                                <w:t xml:space="preserve"> are often under or on behalf of a university, an organization, or academic/research institutions. When available, include their logos with the names.</w:t>
                              </w:r>
                            </w:p>
                          </w:txbxContent>
                        </wps:txbx>
                        <wps:bodyPr lIns="0" tIns="0" rIns="0" bIns="0" rtlCol="0" anchor="t">
                          <a:spAutoFit/>
                        </wps:bodyPr>
                      </wps:wsp>
                      <wps:wsp>
                        <wps:cNvPr id="27" name="TextBox 56"/>
                        <wps:cNvSpPr txBox="1"/>
                        <wps:spPr>
                          <a:xfrm>
                            <a:off x="697545" y="9785485"/>
                            <a:ext cx="1177925" cy="482600"/>
                          </a:xfrm>
                          <a:prstGeom prst="rect">
                            <a:avLst/>
                          </a:prstGeom>
                        </wps:spPr>
                        <wps:txbx>
                          <w:txbxContent>
                            <w:p w14:paraId="53A0456A" w14:textId="77777777" w:rsidR="006A0F8D" w:rsidRDefault="006A0F8D" w:rsidP="006A0F8D">
                              <w:pPr>
                                <w:spacing w:line="200" w:lineRule="exact"/>
                                <w:rPr>
                                  <w:rFonts w:ascii="Roboto" w:eastAsia="Roboto" w:hAnsi="Roboto"/>
                                  <w:color w:val="000000"/>
                                  <w:spacing w:val="-2"/>
                                  <w:kern w:val="24"/>
                                  <w:sz w:val="17"/>
                                  <w:szCs w:val="17"/>
                                </w:rPr>
                              </w:pPr>
                              <w:r>
                                <w:rPr>
                                  <w:rFonts w:ascii="Roboto" w:eastAsia="Roboto" w:hAnsi="Roboto"/>
                                  <w:color w:val="000000"/>
                                  <w:spacing w:val="-2"/>
                                  <w:kern w:val="24"/>
                                  <w:sz w:val="17"/>
                                  <w:szCs w:val="17"/>
                                </w:rPr>
                                <w:t>Use graphs to show visualization of your data's analysis.</w:t>
                              </w:r>
                            </w:p>
                          </w:txbxContent>
                        </wps:txbx>
                        <wps:bodyPr lIns="0" tIns="0" rIns="0" bIns="0" rtlCol="0" anchor="t">
                          <a:spAutoFit/>
                        </wps:bodyPr>
                      </wps:wsp>
                      <wps:wsp>
                        <wps:cNvPr id="28" name="TextBox 57"/>
                        <wps:cNvSpPr txBox="1"/>
                        <wps:spPr>
                          <a:xfrm>
                            <a:off x="662592" y="7991912"/>
                            <a:ext cx="1536065" cy="296545"/>
                          </a:xfrm>
                          <a:prstGeom prst="rect">
                            <a:avLst/>
                          </a:prstGeom>
                        </wps:spPr>
                        <wps:txbx>
                          <w:txbxContent>
                            <w:p w14:paraId="2E0BCE96" w14:textId="77777777" w:rsidR="006A0F8D" w:rsidRDefault="006A0F8D" w:rsidP="006A0F8D">
                              <w:pPr>
                                <w:spacing w:line="307" w:lineRule="exact"/>
                                <w:rPr>
                                  <w:rFonts w:ascii="Montserrat SemiBold" w:hAnsi="Montserrat SemiBold"/>
                                  <w:color w:val="000000"/>
                                  <w:spacing w:val="-4"/>
                                  <w:kern w:val="24"/>
                                  <w:sz w:val="27"/>
                                  <w:szCs w:val="27"/>
                                </w:rPr>
                              </w:pPr>
                              <w:proofErr w:type="spellStart"/>
                              <w:r>
                                <w:rPr>
                                  <w:rFonts w:ascii="Montserrat SemiBold" w:hAnsi="Montserrat SemiBold"/>
                                  <w:color w:val="000000"/>
                                  <w:spacing w:val="-4"/>
                                  <w:kern w:val="24"/>
                                  <w:sz w:val="27"/>
                                  <w:szCs w:val="27"/>
                                </w:rPr>
                                <w:t>Anaylsis</w:t>
                              </w:r>
                              <w:proofErr w:type="spellEnd"/>
                            </w:p>
                          </w:txbxContent>
                        </wps:txbx>
                        <wps:bodyPr lIns="0" tIns="0" rIns="0" bIns="0" rtlCol="0" anchor="t">
                          <a:spAutoFit/>
                        </wps:bodyPr>
                      </wps:wsp>
                      <wps:wsp>
                        <wps:cNvPr id="29" name="TextBox 58"/>
                        <wps:cNvSpPr txBox="1"/>
                        <wps:spPr>
                          <a:xfrm>
                            <a:off x="2321088" y="7972862"/>
                            <a:ext cx="2907665" cy="1587500"/>
                          </a:xfrm>
                          <a:prstGeom prst="rect">
                            <a:avLst/>
                          </a:prstGeom>
                        </wps:spPr>
                        <wps:txbx>
                          <w:txbxContent>
                            <w:p w14:paraId="418BE10C"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 xml:space="preserve">The higher accuracy and diversity of recommendations for the hybrid system can be attributed to the combination of the strengths of the two individual algorithms. The collaborative filtering algorithm provides recommendations based on the similarities between users, while the content-based filtering algorithm provides recommendations based on the similarity between the products and the user's preferences. By combining the two algorithms, the hybrid system </w:t>
                              </w:r>
                              <w:proofErr w:type="gramStart"/>
                              <w:r>
                                <w:rPr>
                                  <w:rFonts w:ascii="Roboto" w:eastAsia="Roboto" w:hAnsi="Roboto"/>
                                  <w:color w:val="000000"/>
                                  <w:kern w:val="24"/>
                                  <w:sz w:val="18"/>
                                  <w:szCs w:val="18"/>
                                </w:rPr>
                                <w:t>is able to</w:t>
                              </w:r>
                              <w:proofErr w:type="gramEnd"/>
                              <w:r>
                                <w:rPr>
                                  <w:rFonts w:ascii="Roboto" w:eastAsia="Roboto" w:hAnsi="Roboto"/>
                                  <w:color w:val="000000"/>
                                  <w:kern w:val="24"/>
                                  <w:sz w:val="18"/>
                                  <w:szCs w:val="18"/>
                                </w:rPr>
                                <w:t xml:space="preserve"> provide more accurate and diverse recommendations.</w:t>
                              </w:r>
                            </w:p>
                          </w:txbxContent>
                        </wps:txbx>
                        <wps:bodyPr lIns="0" tIns="0" rIns="0" bIns="0" rtlCol="0" anchor="t">
                          <a:spAutoFit/>
                        </wps:bodyPr>
                      </wps:wsp>
                      <wps:wsp>
                        <wps:cNvPr id="30" name="TextBox 59"/>
                        <wps:cNvSpPr txBox="1"/>
                        <wps:spPr>
                          <a:xfrm>
                            <a:off x="5713962" y="7967215"/>
                            <a:ext cx="1536065" cy="296545"/>
                          </a:xfrm>
                          <a:prstGeom prst="rect">
                            <a:avLst/>
                          </a:prstGeom>
                        </wps:spPr>
                        <wps:txbx>
                          <w:txbxContent>
                            <w:p w14:paraId="388AFB39"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Conclusion</w:t>
                              </w:r>
                            </w:p>
                          </w:txbxContent>
                        </wps:txbx>
                        <wps:bodyPr lIns="0" tIns="0" rIns="0" bIns="0" rtlCol="0" anchor="t">
                          <a:spAutoFit/>
                        </wps:bodyPr>
                      </wps:wsp>
                      <wps:wsp>
                        <wps:cNvPr id="31" name="TextBox 60"/>
                        <wps:cNvSpPr txBox="1"/>
                        <wps:spPr>
                          <a:xfrm>
                            <a:off x="7093057" y="7967215"/>
                            <a:ext cx="3187065" cy="844550"/>
                          </a:xfrm>
                          <a:prstGeom prst="rect">
                            <a:avLst/>
                          </a:prstGeom>
                        </wps:spPr>
                        <wps:txbx>
                          <w:txbxContent>
                            <w:p w14:paraId="64808FC7"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This study demonstrates the potential of the hybrid recommendation system for enhancing the user experience in e-commerce websites. By providing personalized recommendations, the system can help e-commerce websites increase customer satisfaction and sales.</w:t>
                              </w:r>
                            </w:p>
                          </w:txbxContent>
                        </wps:txbx>
                        <wps:bodyPr lIns="0" tIns="0" rIns="0" bIns="0" rtlCol="0" anchor="t">
                          <a:spAutoFit/>
                        </wps:bodyPr>
                      </wps:wsp>
                      <wpg:graphicFrame>
                        <wpg:cNvPr id="32" name="Chart 32">
                          <a:extLst>
                            <a:ext uri="{FF2B5EF4-FFF2-40B4-BE49-F238E27FC236}">
                              <a16:creationId xmlns:a16="http://schemas.microsoft.com/office/drawing/2014/main" id="{D3EB382D-4CA5-2916-C590-FC48BF43DC38}"/>
                            </a:ext>
                          </a:extLst>
                        </wpg:cNvPr>
                        <wpg:cNvFrPr/>
                        <wpg:xfrm>
                          <a:off x="2315379" y="9732470"/>
                          <a:ext cx="2964166" cy="3057819"/>
                        </wpg:xfrm>
                        <a:graphic>
                          <a:graphicData uri="http://schemas.openxmlformats.org/drawingml/2006/chart">
                            <c:chart xmlns:c="http://schemas.openxmlformats.org/drawingml/2006/chart" xmlns:r="http://schemas.openxmlformats.org/officeDocument/2006/relationships" r:id="rId10"/>
                          </a:graphicData>
                        </a:graphic>
                      </wpg:graphicFrame>
                    </wpg:wgp>
                  </a:graphicData>
                </a:graphic>
              </wp:anchor>
            </w:drawing>
          </mc:Choice>
          <mc:Fallback>
            <w:pict>
              <v:group w14:anchorId="12F67DB3" id="Group 9" o:spid="_x0000_s1026" style="position:absolute;margin-left:0;margin-top:-8.65pt;width:12in;height:1107.1pt;z-index:251659264" coordsize="109728,140601" o:gfxdata="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KAAAAAAAAACEAn/TV&#10;vrQmAAC0JgAALQAAAGRycy9lbWJlZGRpbmdzL01pY3Jvc29mdF9FeGNlbF9Xb3Jrc2hlZXQueGxz&#10;eFBLAwQUAAYACAAAACEA3SuLWGwBAAAQ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">
                <v:rect id="AutoShape 2" o:spid="_x0000_s1027" style="position:absolute;width:109728;height:354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" fillcolor="#a2bdcd" stroked="f"/>
                <v:line id="AutoShape 3" o:spid="_x0000_s1028" style="position:absolute;visibility:visible;mso-wrap-style:square;v-text-anchor:top" from="6625,57626" to="52795,5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" strokeweight="3pt">
                  <v:stroke startarrowwidth="narrow" startarrowlength="short" endarrowwidth="narrow" endarrowlength="short"/>
                </v:line>
                <v:line id="AutoShape 4" o:spid="_x0000_s1029" style="position:absolute;visibility:visible;mso-wrap-style:square;v-text-anchor:top" from="56883,57626" to="103053,5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" strokeweight="3pt">
                  <v:stroke startarrowwidth="narrow" startarrowlength="short" endarrowwidth="narrow" endarrowlength="short"/>
                </v:line>
                <v:line id="AutoShape 5" o:spid="_x0000_s1030" style="position:absolute;rotation:-9863fd;visibility:visible;mso-wrap-style:square;v-text-anchor:top" from="6625,134433" to="103323,13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" strokeweight="3pt">
                  <v:stroke startarrowwidth="narrow" startarrowlength="short" endarrowwidth="narrow" endarrowlength="short"/>
                </v:line>
                <v:line id="AutoShape 6" o:spid="_x0000_s1031" style="position:absolute;visibility:visible;mso-wrap-style:square;v-text-anchor:top" from="6625,41880" to="52795,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" strokeweight="3pt">
                  <v:stroke startarrowwidth="narrow" startarrowlength="short" endarrowwidth="narrow" endarrowlength="short"/>
                </v:line>
                <v:line id="AutoShape 7" o:spid="_x0000_s1032" style="position:absolute;visibility:visible;mso-wrap-style:square;v-text-anchor:top" from="56883,41880" to="10305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" strokeweight="3pt">
                  <v:stroke startarrowwidth="narrow" startarrowlength="short" endarrowwidth="narrow" endarrowlength="short"/>
                </v:line>
                <v:line id="AutoShape 8" o:spid="_x0000_s1033" style="position:absolute;visibility:visible;mso-wrap-style:square;v-text-anchor:top" from="6625,78073" to="52795,7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" strokeweight="3pt">
                  <v:stroke startarrowwidth="narrow" startarrowlength="short" endarrowwidth="narrow" endarrowlength="short"/>
                </v:line>
                <v:line id="AutoShape 9" o:spid="_x0000_s1034" style="position:absolute;visibility:visible;mso-wrap-style:square;v-text-anchor:top" from="57139,78073" to="103309,7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" strokeweight="3pt">
                  <v:stroke startarrowwidth="narrow" startarrowlength="short" endarrowwidth="narrow" endarrowlength="shor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35" type="#_x0000_t75" style="position:absolute;left:66340;top:101087;width:32986;height:3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40" o:spid="_x0000_s1036" type="#_x0000_t202" style="position:absolute;left:6625;top:59226;width:1536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5F6222E9"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Methods</w:t>
                        </w:r>
                      </w:p>
                    </w:txbxContent>
                  </v:textbox>
                </v:shape>
                <v:shape id="TextBox 41" o:spid="_x0000_s1037" type="#_x0000_t202" style="position:absolute;left:23210;top:59226;width:29077;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4CC012C8"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user data was analyzed to determine the user's preferences and purchase history. A collaborative filtering algorithm was then used to make recommendations based on the similarity between the user's preferences and the preferences of other users. A content-based filtering algorithm was also used to make recommendations based on the similarity between the user's preferences and the attributes of the products. Finally, a hybrid recommendation system was developed by combining the two algorithms.</w:t>
                        </w:r>
                      </w:p>
                    </w:txbxContent>
                  </v:textbox>
                </v:shape>
                <v:shape id="TextBox 42" o:spid="_x0000_s1038" type="#_x0000_t202" style="position:absolute;left:56883;top:59226;width:1536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52290EDC"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Results</w:t>
                        </w:r>
                      </w:p>
                    </w:txbxContent>
                  </v:textbox>
                </v:shape>
                <v:shape id="TextBox 43" o:spid="_x0000_s1039" type="#_x0000_t202" style="position:absolute;left:70674;top:59226;width:31871;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0E5253E4"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results showed that the hybrid recommendation system outperformed the individual algorithms in terms of accuracy and diversity of recommendations. The average accuracy of the hybrid recommendation system was found to be 85%, compared to 80% for the collaborative filtering algorithm and 75% for the content-based filtering algorithm. The diversity of recommendations was also higher for the hybrid system, with an average diversity index of 0.9, compared to 0.8 for the collaborative filtering algorithm and 0.7 for the content-based filtering algorithm.</w:t>
                        </w:r>
                      </w:p>
                    </w:txbxContent>
                  </v:textbox>
                </v:shape>
                <v:shape id="TextBox 44" o:spid="_x0000_s1040" type="#_x0000_t202" style="position:absolute;left:6626;top:136139;width:837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63538F20" w14:textId="77777777" w:rsidR="006A0F8D" w:rsidRDefault="006A0F8D" w:rsidP="006A0F8D">
                        <w:pPr>
                          <w:spacing w:line="153" w:lineRule="exact"/>
                          <w:rPr>
                            <w:rFonts w:ascii="Roboto" w:eastAsia="Roboto" w:hAnsi="Roboto"/>
                            <w:b/>
                            <w:bCs/>
                            <w:color w:val="000000"/>
                            <w:spacing w:val="-2"/>
                            <w:kern w:val="24"/>
                            <w:sz w:val="13"/>
                            <w:szCs w:val="13"/>
                          </w:rPr>
                        </w:pPr>
                        <w:r>
                          <w:rPr>
                            <w:rFonts w:ascii="Roboto" w:eastAsia="Roboto" w:hAnsi="Roboto"/>
                            <w:b/>
                            <w:bCs/>
                            <w:color w:val="000000"/>
                            <w:spacing w:val="-2"/>
                            <w:kern w:val="24"/>
                            <w:sz w:val="13"/>
                            <w:szCs w:val="13"/>
                          </w:rPr>
                          <w:t>Reference</w:t>
                        </w:r>
                      </w:p>
                    </w:txbxContent>
                  </v:textbox>
                </v:shape>
                <v:shape id="TextBox 45" o:spid="_x0000_s1041" type="#_x0000_t202" style="position:absolute;left:12863;top:136207;width:89681;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719AAC34"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Liu, H., &amp; Yang, J. (2017). Personalized Recommendation in E-commerce Websites: A Comparative Study of Collaborative Filtering and Content-Based Filtering. Journal of Electronic Commerce Research, 18(2), 123-134. </w:t>
                        </w:r>
                        <w:hyperlink r:id="rId12" w:history="1">
                          <w:r>
                            <w:rPr>
                              <w:rStyle w:val="Hyperlink"/>
                              <w:rFonts w:ascii="Roboto" w:eastAsia="Roboto" w:hAnsi="Roboto" w:cstheme="minorBidi"/>
                              <w:color w:val="000000"/>
                              <w:kern w:val="24"/>
                              <w:sz w:val="13"/>
                              <w:szCs w:val="13"/>
                            </w:rPr>
                            <w:t>https://doi.org/10.4018/jecr.2017040109</w:t>
                          </w:r>
                        </w:hyperlink>
                      </w:p>
                      <w:p w14:paraId="55CD4272"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Wang, X., &amp; Wang, X. (2018). Hybrid Recommendation Algorithm for E-commerce Websites. Journal of Electronic Commerce Research, 19(4), 305-312. </w:t>
                        </w:r>
                        <w:hyperlink r:id="rId13" w:history="1">
                          <w:r>
                            <w:rPr>
                              <w:rStyle w:val="Hyperlink"/>
                              <w:rFonts w:ascii="Roboto" w:eastAsia="Roboto" w:hAnsi="Roboto" w:cstheme="minorBidi"/>
                              <w:color w:val="000000"/>
                              <w:kern w:val="24"/>
                              <w:sz w:val="13"/>
                              <w:szCs w:val="13"/>
                            </w:rPr>
                            <w:t>https://doi.org/10.4018/jecr.2018070107</w:t>
                          </w:r>
                        </w:hyperlink>
                      </w:p>
                      <w:p w14:paraId="3E7AFD7C"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Chen, Y., &amp; Li, Z. (2019). Enhancing User Experience in E-commerce Websites with Personalized Recommendations. Journal of Electronic Commerce Research, 20(1), 43-52. </w:t>
                        </w:r>
                        <w:hyperlink r:id="rId14" w:history="1">
                          <w:r>
                            <w:rPr>
                              <w:rStyle w:val="Hyperlink"/>
                              <w:rFonts w:ascii="Roboto" w:eastAsia="Roboto" w:hAnsi="Roboto" w:cstheme="minorBidi"/>
                              <w:color w:val="000000"/>
                              <w:kern w:val="24"/>
                              <w:sz w:val="13"/>
                              <w:szCs w:val="13"/>
                            </w:rPr>
                            <w:t>https://doi.org/10.4018/jecr.2019010103</w:t>
                          </w:r>
                        </w:hyperlink>
                      </w:p>
                    </w:txbxContent>
                  </v:textbox>
                </v:shape>
                <v:shape id="TextBox 46" o:spid="_x0000_s1042" type="#_x0000_t202" style="position:absolute;left:6625;top:43480;width:1536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3D4D5C63"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Introduction</w:t>
                        </w:r>
                      </w:p>
                    </w:txbxContent>
                  </v:textbox>
                </v:shape>
                <v:shape id="TextBox 47" o:spid="_x0000_s1043" type="#_x0000_t202" style="position:absolute;left:23210;top:43480;width:29077;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74C90964"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growth of e-commerce has led to an increasing number of online shoppers. To stay competitive, e-commerce websites need to provide a positive user experience by making relevant product recommendations. This study aims to enhance the user experience by developing a personalized recommendation system for e-commerce websites.</w:t>
                        </w:r>
                      </w:p>
                    </w:txbxContent>
                  </v:textbox>
                </v:shape>
                <v:shape id="TextBox 48" o:spid="_x0000_s1044" type="#_x0000_t202" style="position:absolute;left:56883;top:43480;width:1536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E00494B"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Objective</w:t>
                        </w:r>
                      </w:p>
                    </w:txbxContent>
                  </v:textbox>
                </v:shape>
                <v:shape id="TextBox 49" o:spid="_x0000_s1045" type="#_x0000_t202" style="position:absolute;left:70674;top:43478;width:31871;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16B9ABDF"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 xml:space="preserve">User data collected from an e-commerce </w:t>
                        </w:r>
                        <w:proofErr w:type="gramStart"/>
                        <w:r>
                          <w:rPr>
                            <w:rFonts w:ascii="Roboto" w:eastAsia="Roboto" w:hAnsi="Roboto" w:cstheme="minorBidi"/>
                            <w:color w:val="000000"/>
                            <w:kern w:val="24"/>
                            <w:sz w:val="18"/>
                            <w:szCs w:val="18"/>
                          </w:rPr>
                          <w:t>website</w:t>
                        </w:r>
                        <w:proofErr w:type="gramEnd"/>
                      </w:p>
                      <w:p w14:paraId="6C033984"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A collaborative filtering algorithm</w:t>
                        </w:r>
                      </w:p>
                      <w:p w14:paraId="52C25CEF"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A content-based filtering algorithm</w:t>
                        </w:r>
                      </w:p>
                      <w:p w14:paraId="057430E4"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 xml:space="preserve">A hybrid recommendation system combining the two </w:t>
                        </w:r>
                        <w:proofErr w:type="gramStart"/>
                        <w:r>
                          <w:rPr>
                            <w:rFonts w:ascii="Roboto" w:eastAsia="Roboto" w:hAnsi="Roboto" w:cstheme="minorBidi"/>
                            <w:color w:val="000000"/>
                            <w:kern w:val="24"/>
                            <w:sz w:val="18"/>
                            <w:szCs w:val="18"/>
                          </w:rPr>
                          <w:t>algorithm</w:t>
                        </w:r>
                        <w:proofErr w:type="gramEnd"/>
                      </w:p>
                    </w:txbxContent>
                  </v:textbox>
                </v:shape>
                <v:shape id="TextBox 50" o:spid="_x0000_s1046" type="#_x0000_t202" style="position:absolute;left:6975;top:23495;width:47892;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51D0A015" w14:textId="77777777" w:rsidR="006A0F8D" w:rsidRDefault="006A0F8D" w:rsidP="006A0F8D">
                        <w:pPr>
                          <w:spacing w:line="303" w:lineRule="exact"/>
                          <w:rPr>
                            <w:rFonts w:ascii="Montserrat SemiBold" w:hAnsi="Montserrat SemiBold"/>
                            <w:color w:val="FFFFFF"/>
                            <w:kern w:val="24"/>
                            <w:sz w:val="23"/>
                            <w:szCs w:val="23"/>
                          </w:rPr>
                        </w:pPr>
                        <w:r>
                          <w:rPr>
                            <w:rFonts w:ascii="Montserrat SemiBold" w:hAnsi="Montserrat SemiBold"/>
                            <w:color w:val="FFFFFF"/>
                            <w:kern w:val="24"/>
                            <w:sz w:val="23"/>
                            <w:szCs w:val="23"/>
                          </w:rPr>
                          <w:t>Enhancing User Experience with Personalized Recommendations in E-commerce Websites</w:t>
                        </w:r>
                      </w:p>
                    </w:txbxContent>
                  </v:textbox>
                </v:shape>
                <v:shape id="TextBox 51" o:spid="_x0000_s1047" type="#_x0000_t202" style="position:absolute;left:6625;top:7144;width:57944;height:1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735FA8A2" w14:textId="77777777" w:rsidR="006A0F8D" w:rsidRDefault="006A0F8D" w:rsidP="006A0F8D">
                        <w:pPr>
                          <w:spacing w:line="1152" w:lineRule="exact"/>
                          <w:rPr>
                            <w:rFonts w:ascii="Montserrat SemiBold" w:hAnsi="Montserrat SemiBold"/>
                            <w:color w:val="FFFFFF"/>
                            <w:spacing w:val="-14"/>
                            <w:kern w:val="24"/>
                            <w:sz w:val="96"/>
                            <w:szCs w:val="96"/>
                          </w:rPr>
                        </w:pPr>
                        <w:r>
                          <w:rPr>
                            <w:rFonts w:ascii="Montserrat SemiBold" w:hAnsi="Montserrat SemiBold"/>
                            <w:color w:val="FFFFFF"/>
                            <w:spacing w:val="-14"/>
                            <w:kern w:val="24"/>
                            <w:sz w:val="96"/>
                            <w:szCs w:val="96"/>
                          </w:rPr>
                          <w:t>Computer science research poster</w:t>
                        </w:r>
                      </w:p>
                    </w:txbxContent>
                  </v:textbox>
                </v:shape>
                <v:shape id="TextBox 52" o:spid="_x0000_s1048" type="#_x0000_t202" style="position:absolute;left:80514;top:7225;width:22791;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0B4414E9" w14:textId="77777777" w:rsidR="006A0F8D" w:rsidRDefault="006A0F8D" w:rsidP="006A0F8D">
                        <w:pPr>
                          <w:spacing w:line="169" w:lineRule="exact"/>
                          <w:rPr>
                            <w:rFonts w:ascii="Roboto" w:eastAsia="Roboto" w:hAnsi="Roboto"/>
                            <w:b/>
                            <w:bCs/>
                            <w:color w:val="FFFFFF"/>
                            <w:spacing w:val="-2"/>
                            <w:kern w:val="24"/>
                            <w:sz w:val="15"/>
                            <w:szCs w:val="15"/>
                          </w:rPr>
                        </w:pPr>
                        <w:r>
                          <w:rPr>
                            <w:rFonts w:ascii="Roboto" w:eastAsia="Roboto" w:hAnsi="Roboto"/>
                            <w:b/>
                            <w:bCs/>
                            <w:color w:val="FFFFFF"/>
                            <w:spacing w:val="-2"/>
                            <w:kern w:val="24"/>
                            <w:sz w:val="15"/>
                            <w:szCs w:val="15"/>
                          </w:rPr>
                          <w:t>Authors</w:t>
                        </w:r>
                      </w:p>
                    </w:txbxContent>
                  </v:textbox>
                </v:shape>
                <v:shape id="TextBox 53" o:spid="_x0000_s1049" type="#_x0000_t202" style="position:absolute;left:80514;top:8757;width:2280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1548A295" w14:textId="77777777" w:rsidR="006A0F8D" w:rsidRDefault="006A0F8D" w:rsidP="006A0F8D">
                        <w:pPr>
                          <w:spacing w:line="173" w:lineRule="exact"/>
                          <w:rPr>
                            <w:rFonts w:ascii="Roboto" w:eastAsia="Roboto" w:hAnsi="Roboto"/>
                            <w:color w:val="FFFFFF"/>
                            <w:kern w:val="24"/>
                            <w:sz w:val="13"/>
                            <w:szCs w:val="13"/>
                          </w:rPr>
                        </w:pPr>
                        <w:r>
                          <w:rPr>
                            <w:rFonts w:ascii="Roboto" w:eastAsia="Roboto" w:hAnsi="Roboto"/>
                            <w:color w:val="FFFFFF"/>
                            <w:kern w:val="24"/>
                            <w:sz w:val="13"/>
                            <w:szCs w:val="13"/>
                          </w:rPr>
                          <w:t>Don't forget the names of the research authors and co-authors. Use full names and include any titles or honorifics the authors may have, as well as the university or research institution they are representing.</w:t>
                        </w:r>
                      </w:p>
                    </w:txbxContent>
                  </v:textbox>
                </v:shape>
                <v:shape id="TextBox 54" o:spid="_x0000_s1050" type="#_x0000_t202" style="position:absolute;left:80490;top:14859;width:2282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5DE7A4B6" w14:textId="77777777" w:rsidR="006A0F8D" w:rsidRDefault="006A0F8D" w:rsidP="006A0F8D">
                        <w:pPr>
                          <w:spacing w:line="169" w:lineRule="exact"/>
                          <w:rPr>
                            <w:rFonts w:ascii="Roboto" w:eastAsia="Roboto" w:hAnsi="Roboto"/>
                            <w:b/>
                            <w:bCs/>
                            <w:color w:val="FFFFFF"/>
                            <w:spacing w:val="-2"/>
                            <w:kern w:val="24"/>
                            <w:sz w:val="15"/>
                            <w:szCs w:val="15"/>
                          </w:rPr>
                        </w:pPr>
                        <w:r>
                          <w:rPr>
                            <w:rFonts w:ascii="Roboto" w:eastAsia="Roboto" w:hAnsi="Roboto"/>
                            <w:b/>
                            <w:bCs/>
                            <w:color w:val="FFFFFF"/>
                            <w:spacing w:val="-2"/>
                            <w:kern w:val="24"/>
                            <w:sz w:val="15"/>
                            <w:szCs w:val="15"/>
                          </w:rPr>
                          <w:t>Affiliations</w:t>
                        </w:r>
                      </w:p>
                    </w:txbxContent>
                  </v:textbox>
                </v:shape>
                <v:shape id="TextBox 55" o:spid="_x0000_s1051" type="#_x0000_t202" style="position:absolute;left:80490;top:16391;width:22828;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0ADF1253" w14:textId="77777777" w:rsidR="006A0F8D" w:rsidRDefault="006A0F8D" w:rsidP="006A0F8D">
                        <w:pPr>
                          <w:spacing w:line="173" w:lineRule="exact"/>
                          <w:rPr>
                            <w:rFonts w:ascii="Roboto" w:eastAsia="Roboto" w:hAnsi="Roboto"/>
                            <w:color w:val="FFFFFF"/>
                            <w:kern w:val="24"/>
                            <w:sz w:val="13"/>
                            <w:szCs w:val="13"/>
                          </w:rPr>
                        </w:pPr>
                        <w:proofErr w:type="gramStart"/>
                        <w:r>
                          <w:rPr>
                            <w:rFonts w:ascii="Roboto" w:eastAsia="Roboto" w:hAnsi="Roboto"/>
                            <w:color w:val="FFFFFF"/>
                            <w:kern w:val="24"/>
                            <w:sz w:val="13"/>
                            <w:szCs w:val="13"/>
                          </w:rPr>
                          <w:t>Researches</w:t>
                        </w:r>
                        <w:proofErr w:type="gramEnd"/>
                        <w:r>
                          <w:rPr>
                            <w:rFonts w:ascii="Roboto" w:eastAsia="Roboto" w:hAnsi="Roboto"/>
                            <w:color w:val="FFFFFF"/>
                            <w:kern w:val="24"/>
                            <w:sz w:val="13"/>
                            <w:szCs w:val="13"/>
                          </w:rPr>
                          <w:t xml:space="preserve"> are often under or on behalf of a university, an organization, or academic/research institutions. When available, include their logos with the names.</w:t>
                        </w:r>
                      </w:p>
                    </w:txbxContent>
                  </v:textbox>
                </v:shape>
                <v:shape id="TextBox 56" o:spid="_x0000_s1052" type="#_x0000_t202" style="position:absolute;left:6975;top:97854;width:11779;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53A0456A" w14:textId="77777777" w:rsidR="006A0F8D" w:rsidRDefault="006A0F8D" w:rsidP="006A0F8D">
                        <w:pPr>
                          <w:spacing w:line="200" w:lineRule="exact"/>
                          <w:rPr>
                            <w:rFonts w:ascii="Roboto" w:eastAsia="Roboto" w:hAnsi="Roboto"/>
                            <w:color w:val="000000"/>
                            <w:spacing w:val="-2"/>
                            <w:kern w:val="24"/>
                            <w:sz w:val="17"/>
                            <w:szCs w:val="17"/>
                          </w:rPr>
                        </w:pPr>
                        <w:r>
                          <w:rPr>
                            <w:rFonts w:ascii="Roboto" w:eastAsia="Roboto" w:hAnsi="Roboto"/>
                            <w:color w:val="000000"/>
                            <w:spacing w:val="-2"/>
                            <w:kern w:val="24"/>
                            <w:sz w:val="17"/>
                            <w:szCs w:val="17"/>
                          </w:rPr>
                          <w:t>Use graphs to show visualization of your data's analysis.</w:t>
                        </w:r>
                      </w:p>
                    </w:txbxContent>
                  </v:textbox>
                </v:shape>
                <v:shape id="TextBox 57" o:spid="_x0000_s1053" type="#_x0000_t202" style="position:absolute;left:6625;top:79919;width:1536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2E0BCE96" w14:textId="77777777" w:rsidR="006A0F8D" w:rsidRDefault="006A0F8D" w:rsidP="006A0F8D">
                        <w:pPr>
                          <w:spacing w:line="307" w:lineRule="exact"/>
                          <w:rPr>
                            <w:rFonts w:ascii="Montserrat SemiBold" w:hAnsi="Montserrat SemiBold"/>
                            <w:color w:val="000000"/>
                            <w:spacing w:val="-4"/>
                            <w:kern w:val="24"/>
                            <w:sz w:val="27"/>
                            <w:szCs w:val="27"/>
                          </w:rPr>
                        </w:pPr>
                        <w:proofErr w:type="spellStart"/>
                        <w:r>
                          <w:rPr>
                            <w:rFonts w:ascii="Montserrat SemiBold" w:hAnsi="Montserrat SemiBold"/>
                            <w:color w:val="000000"/>
                            <w:spacing w:val="-4"/>
                            <w:kern w:val="24"/>
                            <w:sz w:val="27"/>
                            <w:szCs w:val="27"/>
                          </w:rPr>
                          <w:t>Anaylsis</w:t>
                        </w:r>
                        <w:proofErr w:type="spellEnd"/>
                      </w:p>
                    </w:txbxContent>
                  </v:textbox>
                </v:shape>
                <v:shape id="TextBox 58" o:spid="_x0000_s1054" type="#_x0000_t202" style="position:absolute;left:23210;top:79728;width:29077;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418BE10C"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 xml:space="preserve">The higher accuracy and diversity of recommendations for the hybrid system can be attributed to the combination of the strengths of the two individual algorithms. The collaborative filtering algorithm provides recommendations based on the similarities between users, while the content-based filtering algorithm provides recommendations based on the similarity between the products and the user's preferences. By combining the two algorithms, the hybrid system </w:t>
                        </w:r>
                        <w:proofErr w:type="gramStart"/>
                        <w:r>
                          <w:rPr>
                            <w:rFonts w:ascii="Roboto" w:eastAsia="Roboto" w:hAnsi="Roboto"/>
                            <w:color w:val="000000"/>
                            <w:kern w:val="24"/>
                            <w:sz w:val="18"/>
                            <w:szCs w:val="18"/>
                          </w:rPr>
                          <w:t>is able to</w:t>
                        </w:r>
                        <w:proofErr w:type="gramEnd"/>
                        <w:r>
                          <w:rPr>
                            <w:rFonts w:ascii="Roboto" w:eastAsia="Roboto" w:hAnsi="Roboto"/>
                            <w:color w:val="000000"/>
                            <w:kern w:val="24"/>
                            <w:sz w:val="18"/>
                            <w:szCs w:val="18"/>
                          </w:rPr>
                          <w:t xml:space="preserve"> provide more accurate and diverse recommendations.</w:t>
                        </w:r>
                      </w:p>
                    </w:txbxContent>
                  </v:textbox>
                </v:shape>
                <v:shape id="TextBox 59" o:spid="_x0000_s1055" type="#_x0000_t202" style="position:absolute;left:57139;top:79672;width:1536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388AFB39"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Conclusion</w:t>
                        </w:r>
                      </w:p>
                    </w:txbxContent>
                  </v:textbox>
                </v:shape>
                <v:shape id="TextBox 60" o:spid="_x0000_s1056" type="#_x0000_t202" style="position:absolute;left:70930;top:79672;width:31871;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64808FC7"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This study demonstrates the potential of the hybrid recommendation system for enhancing the user experience in e-commerce websites. By providing personalized recommendations, the system can help e-commerce websites increase customer satisfaction and sales.</w:t>
                        </w:r>
                      </w:p>
                    </w:txbxContent>
                  </v:textbox>
                </v:shape>
                <v:shape id="Chart 32" o:spid="_x0000_s1057" type="#_x0000_t75" style="position:absolute;left:23164;top:97292;width:29627;height:30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">
                  <v:imagedata r:id="rId15" o:title=""/>
                  <o:lock v:ext="edit" aspectratio="f"/>
                </v:shape>
              </v:group>
              <o:OLEObject Type="Embed" ProgID="Excel.Chart.8" ShapeID="Chart 32" DrawAspect="Content" ObjectID="_1737365704" r:id="rId16">
                <o:FieldCodes>\s</o:FieldCodes>
              </o:OLEObject>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1A7094-CB50-4FD9-8EC9-97AC7C89F054}"/>
  </w:font>
  <w:font w:name="Montserrat SemiBold">
    <w:panose1 w:val="00000000000000000000"/>
    <w:charset w:val="00"/>
    <w:family w:val="auto"/>
    <w:pitch w:val="variable"/>
    <w:sig w:usb0="A00002FF" w:usb1="4000207B" w:usb2="00000000" w:usb3="00000000" w:csb0="00000197" w:csb1="00000000"/>
    <w:embedRegular r:id="rId2" w:fontKey="{FB89508C-941C-4FEF-86E2-8C3B78037E60}"/>
  </w:font>
  <w:font w:name="Roboto">
    <w:panose1 w:val="02000000000000000000"/>
    <w:charset w:val="00"/>
    <w:family w:val="auto"/>
    <w:pitch w:val="variable"/>
    <w:sig w:usb0="E00002FF" w:usb1="5000205B" w:usb2="00000020" w:usb3="00000000" w:csb0="0000019F" w:csb1="00000000"/>
    <w:embedRegular r:id="rId3" w:fontKey="{F047C27C-9AE0-4630-B91D-A2631C98883B}"/>
    <w:embedBold r:id="rId4" w:fontKey="{E59E2B7E-1187-4BE7-99A9-61003E1B8250}"/>
  </w:font>
  <w:font w:name="Calibri Light">
    <w:panose1 w:val="020F0302020204030204"/>
    <w:charset w:val="00"/>
    <w:family w:val="swiss"/>
    <w:pitch w:val="variable"/>
    <w:sig w:usb0="E4002EFF" w:usb1="C000247B" w:usb2="00000009" w:usb3="00000000" w:csb0="000001FF" w:csb1="00000000"/>
    <w:embedRegular r:id="rId5" w:fontKey="{F1778439-C1C9-4B82-BC0D-E2F8F23FF2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418F3"/>
    <w:multiLevelType w:val="hybridMultilevel"/>
    <w:tmpl w:val="AD029016"/>
    <w:lvl w:ilvl="0" w:tplc="2A1E364A">
      <w:start w:val="1"/>
      <w:numFmt w:val="bullet"/>
      <w:lvlText w:val="•"/>
      <w:lvlJc w:val="left"/>
      <w:pPr>
        <w:tabs>
          <w:tab w:val="num" w:pos="360"/>
        </w:tabs>
        <w:ind w:left="360" w:hanging="360"/>
      </w:pPr>
      <w:rPr>
        <w:rFonts w:ascii="Arial" w:hAnsi="Arial" w:hint="default"/>
      </w:rPr>
    </w:lvl>
    <w:lvl w:ilvl="1" w:tplc="3004845A">
      <w:start w:val="1"/>
      <w:numFmt w:val="bullet"/>
      <w:lvlText w:val="•"/>
      <w:lvlJc w:val="left"/>
      <w:pPr>
        <w:tabs>
          <w:tab w:val="num" w:pos="1080"/>
        </w:tabs>
        <w:ind w:left="1080" w:hanging="360"/>
      </w:pPr>
      <w:rPr>
        <w:rFonts w:ascii="Arial" w:hAnsi="Arial" w:hint="default"/>
      </w:rPr>
    </w:lvl>
    <w:lvl w:ilvl="2" w:tplc="13C60FBC" w:tentative="1">
      <w:start w:val="1"/>
      <w:numFmt w:val="bullet"/>
      <w:lvlText w:val="•"/>
      <w:lvlJc w:val="left"/>
      <w:pPr>
        <w:tabs>
          <w:tab w:val="num" w:pos="1800"/>
        </w:tabs>
        <w:ind w:left="1800" w:hanging="360"/>
      </w:pPr>
      <w:rPr>
        <w:rFonts w:ascii="Arial" w:hAnsi="Arial" w:hint="default"/>
      </w:rPr>
    </w:lvl>
    <w:lvl w:ilvl="3" w:tplc="DE1C9726" w:tentative="1">
      <w:start w:val="1"/>
      <w:numFmt w:val="bullet"/>
      <w:lvlText w:val="•"/>
      <w:lvlJc w:val="left"/>
      <w:pPr>
        <w:tabs>
          <w:tab w:val="num" w:pos="2520"/>
        </w:tabs>
        <w:ind w:left="2520" w:hanging="360"/>
      </w:pPr>
      <w:rPr>
        <w:rFonts w:ascii="Arial" w:hAnsi="Arial" w:hint="default"/>
      </w:rPr>
    </w:lvl>
    <w:lvl w:ilvl="4" w:tplc="00340E1C" w:tentative="1">
      <w:start w:val="1"/>
      <w:numFmt w:val="bullet"/>
      <w:lvlText w:val="•"/>
      <w:lvlJc w:val="left"/>
      <w:pPr>
        <w:tabs>
          <w:tab w:val="num" w:pos="3240"/>
        </w:tabs>
        <w:ind w:left="3240" w:hanging="360"/>
      </w:pPr>
      <w:rPr>
        <w:rFonts w:ascii="Arial" w:hAnsi="Arial" w:hint="default"/>
      </w:rPr>
    </w:lvl>
    <w:lvl w:ilvl="5" w:tplc="B0C89DC0" w:tentative="1">
      <w:start w:val="1"/>
      <w:numFmt w:val="bullet"/>
      <w:lvlText w:val="•"/>
      <w:lvlJc w:val="left"/>
      <w:pPr>
        <w:tabs>
          <w:tab w:val="num" w:pos="3960"/>
        </w:tabs>
        <w:ind w:left="3960" w:hanging="360"/>
      </w:pPr>
      <w:rPr>
        <w:rFonts w:ascii="Arial" w:hAnsi="Arial" w:hint="default"/>
      </w:rPr>
    </w:lvl>
    <w:lvl w:ilvl="6" w:tplc="781E71F0" w:tentative="1">
      <w:start w:val="1"/>
      <w:numFmt w:val="bullet"/>
      <w:lvlText w:val="•"/>
      <w:lvlJc w:val="left"/>
      <w:pPr>
        <w:tabs>
          <w:tab w:val="num" w:pos="4680"/>
        </w:tabs>
        <w:ind w:left="4680" w:hanging="360"/>
      </w:pPr>
      <w:rPr>
        <w:rFonts w:ascii="Arial" w:hAnsi="Arial" w:hint="default"/>
      </w:rPr>
    </w:lvl>
    <w:lvl w:ilvl="7" w:tplc="82F09524" w:tentative="1">
      <w:start w:val="1"/>
      <w:numFmt w:val="bullet"/>
      <w:lvlText w:val="•"/>
      <w:lvlJc w:val="left"/>
      <w:pPr>
        <w:tabs>
          <w:tab w:val="num" w:pos="5400"/>
        </w:tabs>
        <w:ind w:left="5400" w:hanging="360"/>
      </w:pPr>
      <w:rPr>
        <w:rFonts w:ascii="Arial" w:hAnsi="Arial" w:hint="default"/>
      </w:rPr>
    </w:lvl>
    <w:lvl w:ilvl="8" w:tplc="F99EB79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7C384D54"/>
    <w:multiLevelType w:val="hybridMultilevel"/>
    <w:tmpl w:val="AABEA9B6"/>
    <w:lvl w:ilvl="0" w:tplc="24FADA32">
      <w:start w:val="1"/>
      <w:numFmt w:val="bullet"/>
      <w:lvlText w:val="•"/>
      <w:lvlJc w:val="left"/>
      <w:pPr>
        <w:tabs>
          <w:tab w:val="num" w:pos="360"/>
        </w:tabs>
        <w:ind w:left="360" w:hanging="360"/>
      </w:pPr>
      <w:rPr>
        <w:rFonts w:ascii="Arial" w:hAnsi="Arial" w:hint="default"/>
      </w:rPr>
    </w:lvl>
    <w:lvl w:ilvl="1" w:tplc="45265974">
      <w:start w:val="1"/>
      <w:numFmt w:val="bullet"/>
      <w:lvlText w:val="•"/>
      <w:lvlJc w:val="left"/>
      <w:pPr>
        <w:tabs>
          <w:tab w:val="num" w:pos="1080"/>
        </w:tabs>
        <w:ind w:left="1080" w:hanging="360"/>
      </w:pPr>
      <w:rPr>
        <w:rFonts w:ascii="Arial" w:hAnsi="Arial" w:hint="default"/>
      </w:rPr>
    </w:lvl>
    <w:lvl w:ilvl="2" w:tplc="251AB35E" w:tentative="1">
      <w:start w:val="1"/>
      <w:numFmt w:val="bullet"/>
      <w:lvlText w:val="•"/>
      <w:lvlJc w:val="left"/>
      <w:pPr>
        <w:tabs>
          <w:tab w:val="num" w:pos="1800"/>
        </w:tabs>
        <w:ind w:left="1800" w:hanging="360"/>
      </w:pPr>
      <w:rPr>
        <w:rFonts w:ascii="Arial" w:hAnsi="Arial" w:hint="default"/>
      </w:rPr>
    </w:lvl>
    <w:lvl w:ilvl="3" w:tplc="C62AD3A0" w:tentative="1">
      <w:start w:val="1"/>
      <w:numFmt w:val="bullet"/>
      <w:lvlText w:val="•"/>
      <w:lvlJc w:val="left"/>
      <w:pPr>
        <w:tabs>
          <w:tab w:val="num" w:pos="2520"/>
        </w:tabs>
        <w:ind w:left="2520" w:hanging="360"/>
      </w:pPr>
      <w:rPr>
        <w:rFonts w:ascii="Arial" w:hAnsi="Arial" w:hint="default"/>
      </w:rPr>
    </w:lvl>
    <w:lvl w:ilvl="4" w:tplc="2918F4D0" w:tentative="1">
      <w:start w:val="1"/>
      <w:numFmt w:val="bullet"/>
      <w:lvlText w:val="•"/>
      <w:lvlJc w:val="left"/>
      <w:pPr>
        <w:tabs>
          <w:tab w:val="num" w:pos="3240"/>
        </w:tabs>
        <w:ind w:left="3240" w:hanging="360"/>
      </w:pPr>
      <w:rPr>
        <w:rFonts w:ascii="Arial" w:hAnsi="Arial" w:hint="default"/>
      </w:rPr>
    </w:lvl>
    <w:lvl w:ilvl="5" w:tplc="7E2CC1E0" w:tentative="1">
      <w:start w:val="1"/>
      <w:numFmt w:val="bullet"/>
      <w:lvlText w:val="•"/>
      <w:lvlJc w:val="left"/>
      <w:pPr>
        <w:tabs>
          <w:tab w:val="num" w:pos="3960"/>
        </w:tabs>
        <w:ind w:left="3960" w:hanging="360"/>
      </w:pPr>
      <w:rPr>
        <w:rFonts w:ascii="Arial" w:hAnsi="Arial" w:hint="default"/>
      </w:rPr>
    </w:lvl>
    <w:lvl w:ilvl="6" w:tplc="2FA8B856" w:tentative="1">
      <w:start w:val="1"/>
      <w:numFmt w:val="bullet"/>
      <w:lvlText w:val="•"/>
      <w:lvlJc w:val="left"/>
      <w:pPr>
        <w:tabs>
          <w:tab w:val="num" w:pos="4680"/>
        </w:tabs>
        <w:ind w:left="4680" w:hanging="360"/>
      </w:pPr>
      <w:rPr>
        <w:rFonts w:ascii="Arial" w:hAnsi="Arial" w:hint="default"/>
      </w:rPr>
    </w:lvl>
    <w:lvl w:ilvl="7" w:tplc="6414BEE0" w:tentative="1">
      <w:start w:val="1"/>
      <w:numFmt w:val="bullet"/>
      <w:lvlText w:val="•"/>
      <w:lvlJc w:val="left"/>
      <w:pPr>
        <w:tabs>
          <w:tab w:val="num" w:pos="5400"/>
        </w:tabs>
        <w:ind w:left="5400" w:hanging="360"/>
      </w:pPr>
      <w:rPr>
        <w:rFonts w:ascii="Arial" w:hAnsi="Arial" w:hint="default"/>
      </w:rPr>
    </w:lvl>
    <w:lvl w:ilvl="8" w:tplc="0C265F9A" w:tentative="1">
      <w:start w:val="1"/>
      <w:numFmt w:val="bullet"/>
      <w:lvlText w:val="•"/>
      <w:lvlJc w:val="left"/>
      <w:pPr>
        <w:tabs>
          <w:tab w:val="num" w:pos="6120"/>
        </w:tabs>
        <w:ind w:left="6120" w:hanging="360"/>
      </w:pPr>
      <w:rPr>
        <w:rFonts w:ascii="Arial" w:hAnsi="Arial" w:hint="default"/>
      </w:rPr>
    </w:lvl>
  </w:abstractNum>
  <w:num w:numId="1" w16cid:durableId="2005693870">
    <w:abstractNumId w:val="1"/>
  </w:num>
  <w:num w:numId="2" w16cid:durableId="1483421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F8D"/>
    <w:rsid w:val="00312102"/>
    <w:rsid w:val="003A5556"/>
    <w:rsid w:val="006610CB"/>
    <w:rsid w:val="006A0F8D"/>
    <w:rsid w:val="006F57C2"/>
    <w:rsid w:val="00A87C2D"/>
    <w:rsid w:val="00C41C63"/>
    <w:rsid w:val="00C666D7"/>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25A91"/>
  <w15:chartTrackingRefBased/>
  <w15:docId w15:val="{BAE34918-621E-4CA8-AAE4-0C6D6619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A0F8D"/>
    <w:rPr>
      <w:color w:val="0000FF"/>
      <w:u w:val="single"/>
    </w:rPr>
  </w:style>
  <w:style w:type="paragraph" w:styleId="ListParagraph">
    <w:name w:val="List Paragraph"/>
    <w:basedOn w:val="Normal"/>
    <w:uiPriority w:val="34"/>
    <w:qFormat/>
    <w:rsid w:val="006A0F8D"/>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charts/chart1.xml" Type="http://schemas.openxmlformats.org/officeDocument/2006/relationships/chart"/>
<Relationship Id="rId11" Target="media/image3.png" Type="http://schemas.openxmlformats.org/officeDocument/2006/relationships/image"/>
<Relationship Id="rId12" Target="https://doi.org/10.4018/jecr.2017040109" TargetMode="External" Type="http://schemas.openxmlformats.org/officeDocument/2006/relationships/hyperlink"/>
<Relationship Id="rId13" Target="https://doi.org/10.4018/jecr.2018070107" TargetMode="External" Type="http://schemas.openxmlformats.org/officeDocument/2006/relationships/hyperlink"/>
<Relationship Id="rId14" Target="https://doi.org/10.4018/jecr.2019010103" TargetMode="External" Type="http://schemas.openxmlformats.org/officeDocument/2006/relationships/hyperlink"/>
<Relationship Id="rId15" Target="media/image4.png" Type="http://schemas.openxmlformats.org/officeDocument/2006/relationships/image"/>
<Relationship Id="rId16" Target="embeddings/Microsoft_Excel_Chart.xls" Type="http://schemas.openxmlformats.org/officeDocument/2006/relationships/oleObject"/>
<Relationship Id="rId17" Target="fontTable.xml" Type="http://schemas.openxmlformats.org/officeDocument/2006/relationships/fontTable"/>
<Relationship Id="rId18"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media/image1.png" Type="http://schemas.openxmlformats.org/officeDocument/2006/relationships/image"/>
<Relationship Id="rId6" Target="media/image2.svg" Type="http://schemas.openxmlformats.org/officeDocument/2006/relationships/image"/>
<Relationship Id="rId7" Target="https://doi.org/10.4018/jecr.2017040109" TargetMode="External" Type="http://schemas.openxmlformats.org/officeDocument/2006/relationships/hyperlink"/>
<Relationship Id="rId8" Target="https://doi.org/10.4018/jecr.2018070107" TargetMode="External" Type="http://schemas.openxmlformats.org/officeDocument/2006/relationships/hyperlink"/>
<Relationship Id="rId9" Target="https://doi.org/10.4018/jecr.2019010103" TargetMode="External" Type="http://schemas.openxmlformats.org/officeDocument/2006/relationships/hyperlink"/>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 Id="rId5" Target="fonts/font5.odttf" Type="http://schemas.openxmlformats.org/officeDocument/2006/relationships/font"/>
</Relationships>

</file>

<file path=word/charts/_rels/chart1.xml.rels><?xml version="1.0" encoding="UTF-8" standalone="no"?>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embeddings/Microsoft_Excel_Worksheet.xlsx" Type="http://schemas.openxmlformats.org/officeDocument/2006/relationships/package"/>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E1ECF4"/>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791B-4F81-854B-741448CBC536}"/>
            </c:ext>
          </c:extLst>
        </c:ser>
        <c:ser>
          <c:idx val="1"/>
          <c:order val="1"/>
          <c:tx>
            <c:strRef>
              <c:f>Sheet1!$C$1</c:f>
              <c:strCache>
                <c:ptCount val="1"/>
                <c:pt idx="0">
                  <c:v>Series 2</c:v>
                </c:pt>
              </c:strCache>
            </c:strRef>
          </c:tx>
          <c:spPr>
            <a:solidFill>
              <a:srgbClr val="C3D7E4"/>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791B-4F81-854B-741448CBC536}"/>
            </c:ext>
          </c:extLst>
        </c:ser>
        <c:ser>
          <c:idx val="2"/>
          <c:order val="2"/>
          <c:tx>
            <c:strRef>
              <c:f>Sheet1!$D$1</c:f>
              <c:strCache>
                <c:ptCount val="1"/>
                <c:pt idx="0">
                  <c:v>Series 3</c:v>
                </c:pt>
              </c:strCache>
            </c:strRef>
          </c:tx>
          <c:spPr>
            <a:solidFill>
              <a:srgbClr val="A2BDCD"/>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791B-4F81-854B-741448CBC536}"/>
            </c:ext>
          </c:extLst>
        </c:ser>
        <c:dLbls>
          <c:showLegendKey val="0"/>
          <c:showVal val="0"/>
          <c:showCatName val="0"/>
          <c:showSerName val="0"/>
          <c:showPercent val="0"/>
          <c:showBubbleSize val="0"/>
        </c:dLbls>
        <c:gapWidth val="162"/>
        <c:axId val="1385975392"/>
        <c:axId val="1385989536"/>
      </c:barChart>
      <c:catAx>
        <c:axId val="13859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385989536"/>
        <c:crosses val="autoZero"/>
        <c:auto val="1"/>
        <c:lblAlgn val="ctr"/>
        <c:lblOffset val="100"/>
        <c:noMultiLvlLbl val="0"/>
      </c:catAx>
      <c:valAx>
        <c:axId val="138598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38597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Company/>
  <LinksUpToDate>false</LinksUpToDate>
  <CharactersWithSpaces>1</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