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424C" w:rsidRDefault="00140CDF">
      <w:pPr>
        <w:widowControl w:val="0"/>
        <w:spacing w:line="360" w:lineRule="auto"/>
        <w:jc w:val="center"/>
      </w:pPr>
      <w:r>
        <w:rPr>
          <w:rFonts w:ascii="Droid Sans" w:eastAsia="Droid Sans" w:hAnsi="Droid Sans" w:cs="Droid Sans"/>
          <w:b/>
          <w:color w:val="0B5394"/>
          <w:sz w:val="28"/>
          <w:szCs w:val="28"/>
        </w:rPr>
        <w:t>STORYBOARD PARA PRESENTACIONES ANIMADAS</w:t>
      </w: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0D424C">
        <w:tc>
          <w:tcPr>
            <w:tcW w:w="6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360" w:lineRule="auto"/>
            </w:pPr>
            <w:proofErr w:type="spellStart"/>
            <w:r>
              <w:rPr>
                <w:b/>
              </w:rPr>
              <w:t>Tema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desarrollar</w:t>
            </w:r>
            <w:proofErr w:type="spellEnd"/>
            <w:r>
              <w:rPr>
                <w:b/>
              </w:rPr>
              <w:t>:</w:t>
            </w:r>
            <w:r>
              <w:tab/>
            </w:r>
          </w:p>
          <w:p w:rsidR="000D424C" w:rsidRDefault="000D424C">
            <w:pPr>
              <w:widowControl w:val="0"/>
              <w:spacing w:line="240" w:lineRule="auto"/>
            </w:pPr>
          </w:p>
        </w:tc>
        <w:tc>
          <w:tcPr>
            <w:tcW w:w="6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Objetivo</w:t>
            </w:r>
            <w:proofErr w:type="spellEnd"/>
            <w:r>
              <w:rPr>
                <w:b/>
              </w:rPr>
              <w:t>:</w:t>
            </w:r>
            <w:r>
              <w:tab/>
            </w:r>
          </w:p>
        </w:tc>
      </w:tr>
      <w:tr w:rsidR="000D424C">
        <w:trPr>
          <w:trHeight w:val="420"/>
        </w:trPr>
        <w:tc>
          <w:tcPr>
            <w:tcW w:w="1296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Integrantes</w:t>
            </w:r>
            <w:proofErr w:type="spellEnd"/>
            <w:r>
              <w:rPr>
                <w:b/>
              </w:rPr>
              <w:t xml:space="preserve"> del </w:t>
            </w:r>
            <w:proofErr w:type="spellStart"/>
            <w:r>
              <w:rPr>
                <w:b/>
              </w:rPr>
              <w:t>equipo</w:t>
            </w:r>
            <w:proofErr w:type="spellEnd"/>
            <w:r>
              <w:rPr>
                <w:b/>
              </w:rPr>
              <w:t>:</w:t>
            </w:r>
          </w:p>
          <w:p w:rsidR="000D424C" w:rsidRDefault="000D424C">
            <w:pPr>
              <w:widowControl w:val="0"/>
              <w:spacing w:line="240" w:lineRule="auto"/>
            </w:pPr>
          </w:p>
        </w:tc>
      </w:tr>
    </w:tbl>
    <w:p w:rsidR="000D424C" w:rsidRDefault="000D424C">
      <w:pPr>
        <w:widowControl w:val="0"/>
        <w:spacing w:line="360" w:lineRule="auto"/>
      </w:pPr>
    </w:p>
    <w:tbl>
      <w:tblPr>
        <w:tblStyle w:val="a2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0D424C">
        <w:tc>
          <w:tcPr>
            <w:tcW w:w="64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Número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escena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  <w:color w:val="073763"/>
              </w:rPr>
              <w:t xml:space="preserve">0 </w:t>
            </w:r>
          </w:p>
          <w:tbl>
            <w:tblPr>
              <w:tblStyle w:val="a0"/>
              <w:tblW w:w="431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13"/>
            </w:tblGrid>
            <w:tr w:rsidR="000D424C">
              <w:trPr>
                <w:trHeight w:val="3480"/>
              </w:trPr>
              <w:tc>
                <w:tcPr>
                  <w:tcW w:w="43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424C" w:rsidRDefault="000D424C">
                  <w:pPr>
                    <w:widowControl w:val="0"/>
                    <w:spacing w:line="383" w:lineRule="auto"/>
                    <w:jc w:val="center"/>
                  </w:pPr>
                </w:p>
                <w:p w:rsidR="000D424C" w:rsidRDefault="00140CDF">
                  <w:pPr>
                    <w:widowControl w:val="0"/>
                    <w:spacing w:line="383" w:lineRule="auto"/>
                    <w:jc w:val="center"/>
                  </w:pPr>
                  <w:proofErr w:type="spellStart"/>
                  <w:r>
                    <w:rPr>
                      <w:rFonts w:ascii="Droid Serif" w:eastAsia="Droid Serif" w:hAnsi="Droid Serif" w:cs="Droid Serif"/>
                      <w:b/>
                      <w:i/>
                      <w:color w:val="38761D"/>
                      <w:sz w:val="28"/>
                      <w:szCs w:val="28"/>
                    </w:rPr>
                    <w:t>Estructura</w:t>
                  </w:r>
                  <w:proofErr w:type="spellEnd"/>
                  <w:r>
                    <w:rPr>
                      <w:rFonts w:ascii="Droid Serif" w:eastAsia="Droid Serif" w:hAnsi="Droid Serif" w:cs="Droid Serif"/>
                      <w:b/>
                      <w:i/>
                      <w:color w:val="38761D"/>
                      <w:sz w:val="28"/>
                      <w:szCs w:val="28"/>
                    </w:rPr>
                    <w:t xml:space="preserve"> de la </w:t>
                  </w:r>
                  <w:proofErr w:type="spellStart"/>
                  <w:r>
                    <w:rPr>
                      <w:rFonts w:ascii="Droid Serif" w:eastAsia="Droid Serif" w:hAnsi="Droid Serif" w:cs="Droid Serif"/>
                      <w:b/>
                      <w:i/>
                      <w:color w:val="38761D"/>
                      <w:sz w:val="28"/>
                      <w:szCs w:val="28"/>
                    </w:rPr>
                    <w:t>presentación</w:t>
                  </w:r>
                  <w:proofErr w:type="spellEnd"/>
                  <w:r>
                    <w:rPr>
                      <w:rFonts w:ascii="Droid Serif" w:eastAsia="Droid Serif" w:hAnsi="Droid Serif" w:cs="Droid Serif"/>
                      <w:b/>
                      <w:i/>
                      <w:color w:val="38761D"/>
                      <w:sz w:val="28"/>
                      <w:szCs w:val="28"/>
                    </w:rPr>
                    <w:t>:</w:t>
                  </w:r>
                </w:p>
                <w:p w:rsidR="00A35B45" w:rsidRDefault="00A35B45" w:rsidP="00A35B45">
                  <w:pPr>
                    <w:widowControl w:val="0"/>
                    <w:spacing w:line="240" w:lineRule="auto"/>
                  </w:pPr>
                  <w:bookmarkStart w:id="0" w:name="_GoBack"/>
                  <w:bookmarkEnd w:id="0"/>
                </w:p>
                <w:p w:rsidR="000D424C" w:rsidRDefault="000D424C">
                  <w:pPr>
                    <w:widowControl w:val="0"/>
                    <w:spacing w:line="240" w:lineRule="auto"/>
                  </w:pPr>
                </w:p>
              </w:tc>
            </w:tr>
          </w:tbl>
          <w:p w:rsidR="000D424C" w:rsidRDefault="000D424C">
            <w:pPr>
              <w:widowControl w:val="0"/>
              <w:spacing w:line="240" w:lineRule="auto"/>
            </w:pPr>
          </w:p>
        </w:tc>
        <w:tc>
          <w:tcPr>
            <w:tcW w:w="64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Texto</w:t>
            </w:r>
            <w:proofErr w:type="spellEnd"/>
            <w:r>
              <w:rPr>
                <w:b/>
              </w:rPr>
              <w:t xml:space="preserve">: </w:t>
            </w:r>
          </w:p>
          <w:tbl>
            <w:tblPr>
              <w:tblStyle w:val="a1"/>
              <w:tblW w:w="431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13"/>
            </w:tblGrid>
            <w:tr w:rsidR="000D424C">
              <w:trPr>
                <w:trHeight w:val="1320"/>
              </w:trPr>
              <w:tc>
                <w:tcPr>
                  <w:tcW w:w="43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424C" w:rsidRDefault="00140CDF">
                  <w:pPr>
                    <w:widowControl w:val="0"/>
                    <w:spacing w:line="240" w:lineRule="auto"/>
                  </w:pPr>
                  <w:r>
                    <w:t>-----------------------------</w:t>
                  </w:r>
                </w:p>
                <w:p w:rsidR="000D424C" w:rsidRDefault="00140CDF">
                  <w:pPr>
                    <w:widowControl w:val="0"/>
                    <w:spacing w:line="240" w:lineRule="auto"/>
                  </w:pPr>
                  <w:r>
                    <w:t>----------------------------</w:t>
                  </w:r>
                </w:p>
                <w:p w:rsidR="000D424C" w:rsidRDefault="00140CDF">
                  <w:pPr>
                    <w:widowControl w:val="0"/>
                    <w:spacing w:line="240" w:lineRule="auto"/>
                  </w:pPr>
                  <w:r>
                    <w:t>-------------------</w:t>
                  </w:r>
                </w:p>
              </w:tc>
            </w:tr>
          </w:tbl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Comentarios</w:t>
            </w:r>
            <w:proofErr w:type="spellEnd"/>
            <w:r>
              <w:rPr>
                <w:b/>
              </w:rPr>
              <w:t xml:space="preserve">: 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Efectos</w:t>
            </w:r>
            <w:proofErr w:type="spellEnd"/>
            <w:r>
              <w:rPr>
                <w:b/>
              </w:rPr>
              <w:t>: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Música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Sonidos</w:t>
            </w:r>
            <w:proofErr w:type="spellEnd"/>
            <w:r>
              <w:rPr>
                <w:b/>
              </w:rPr>
              <w:t>: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Créditos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imagen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sonido</w:t>
            </w:r>
            <w:proofErr w:type="spellEnd"/>
            <w:r>
              <w:rPr>
                <w:b/>
              </w:rPr>
              <w:t>):</w:t>
            </w:r>
          </w:p>
        </w:tc>
      </w:tr>
    </w:tbl>
    <w:p w:rsidR="000D424C" w:rsidRDefault="000D424C">
      <w:pPr>
        <w:widowControl w:val="0"/>
        <w:spacing w:line="360" w:lineRule="auto"/>
      </w:pPr>
    </w:p>
    <w:tbl>
      <w:tblPr>
        <w:tblStyle w:val="a3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0D424C">
        <w:trPr>
          <w:trHeight w:val="1580"/>
        </w:trPr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360" w:lineRule="auto"/>
            </w:pPr>
            <w:proofErr w:type="spellStart"/>
            <w:r>
              <w:rPr>
                <w:b/>
                <w:color w:val="3D85C6"/>
              </w:rPr>
              <w:t>Consideraciones</w:t>
            </w:r>
            <w:proofErr w:type="spellEnd"/>
            <w:r>
              <w:rPr>
                <w:b/>
                <w:color w:val="3D85C6"/>
              </w:rPr>
              <w:t xml:space="preserve"> </w:t>
            </w:r>
            <w:proofErr w:type="spellStart"/>
            <w:r>
              <w:rPr>
                <w:b/>
                <w:color w:val="3D85C6"/>
              </w:rPr>
              <w:t>técnicas</w:t>
            </w:r>
            <w:proofErr w:type="spellEnd"/>
            <w:r>
              <w:rPr>
                <w:b/>
                <w:color w:val="3D85C6"/>
              </w:rPr>
              <w:t xml:space="preserve"> </w:t>
            </w:r>
            <w:proofErr w:type="spellStart"/>
            <w:r>
              <w:rPr>
                <w:b/>
                <w:color w:val="3D85C6"/>
              </w:rPr>
              <w:t>para</w:t>
            </w:r>
            <w:proofErr w:type="spellEnd"/>
            <w:r>
              <w:rPr>
                <w:b/>
                <w:color w:val="3D85C6"/>
              </w:rPr>
              <w:t xml:space="preserve"> la </w:t>
            </w:r>
            <w:proofErr w:type="spellStart"/>
            <w:r>
              <w:rPr>
                <w:b/>
                <w:color w:val="3D85C6"/>
              </w:rPr>
              <w:t>elaboración</w:t>
            </w:r>
            <w:proofErr w:type="spellEnd"/>
            <w:r>
              <w:rPr>
                <w:b/>
                <w:color w:val="3D85C6"/>
              </w:rPr>
              <w:t xml:space="preserve"> de la </w:t>
            </w:r>
            <w:proofErr w:type="spellStart"/>
            <w:r>
              <w:rPr>
                <w:b/>
                <w:color w:val="3D85C6"/>
              </w:rPr>
              <w:t>presentación</w:t>
            </w:r>
            <w:proofErr w:type="spellEnd"/>
            <w:r>
              <w:rPr>
                <w:b/>
                <w:color w:val="3D85C6"/>
              </w:rPr>
              <w:t xml:space="preserve">: </w:t>
            </w:r>
            <w:proofErr w:type="spellStart"/>
            <w:r>
              <w:rPr>
                <w:color w:val="4C1130"/>
              </w:rPr>
              <w:t>Herramienta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para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realizar</w:t>
            </w:r>
            <w:proofErr w:type="spellEnd"/>
            <w:r>
              <w:rPr>
                <w:color w:val="4C1130"/>
              </w:rPr>
              <w:t xml:space="preserve"> la </w:t>
            </w:r>
            <w:proofErr w:type="spellStart"/>
            <w:r>
              <w:rPr>
                <w:color w:val="4C1130"/>
              </w:rPr>
              <w:t>presentación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animada</w:t>
            </w:r>
            <w:proofErr w:type="spellEnd"/>
            <w:r>
              <w:rPr>
                <w:color w:val="4C1130"/>
              </w:rPr>
              <w:t xml:space="preserve">: </w:t>
            </w:r>
            <w:hyperlink r:id="rId5">
              <w:r>
                <w:rPr>
                  <w:color w:val="4C1130"/>
                  <w:u w:val="single"/>
                </w:rPr>
                <w:t>http://www.powtoon.com/</w:t>
              </w:r>
            </w:hyperlink>
          </w:p>
          <w:p w:rsidR="000D424C" w:rsidRDefault="00140CDF">
            <w:pPr>
              <w:widowControl w:val="0"/>
              <w:spacing w:line="360" w:lineRule="auto"/>
            </w:pPr>
            <w:proofErr w:type="spellStart"/>
            <w:r>
              <w:rPr>
                <w:color w:val="4C1130"/>
              </w:rPr>
              <w:t>Duración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mínima</w:t>
            </w:r>
            <w:proofErr w:type="spellEnd"/>
            <w:r>
              <w:rPr>
                <w:color w:val="4C1130"/>
              </w:rPr>
              <w:t xml:space="preserve"> del video: 3 min - </w:t>
            </w:r>
            <w:proofErr w:type="spellStart"/>
            <w:r>
              <w:rPr>
                <w:color w:val="4C1130"/>
              </w:rPr>
              <w:t>Duración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máxima</w:t>
            </w:r>
            <w:proofErr w:type="spellEnd"/>
            <w:r>
              <w:rPr>
                <w:color w:val="4C1130"/>
              </w:rPr>
              <w:t>: 5 min</w:t>
            </w:r>
          </w:p>
        </w:tc>
        <w:tc>
          <w:tcPr>
            <w:tcW w:w="6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360" w:lineRule="auto"/>
            </w:pPr>
            <w:proofErr w:type="spellStart"/>
            <w:r>
              <w:rPr>
                <w:color w:val="4C1130"/>
              </w:rPr>
              <w:t>Sonidos</w:t>
            </w:r>
            <w:proofErr w:type="spellEnd"/>
            <w:r>
              <w:rPr>
                <w:color w:val="4C1130"/>
              </w:rPr>
              <w:t xml:space="preserve"> e </w:t>
            </w:r>
            <w:proofErr w:type="spellStart"/>
            <w:r>
              <w:rPr>
                <w:color w:val="4C1130"/>
              </w:rPr>
              <w:t>imagenes</w:t>
            </w:r>
            <w:proofErr w:type="spellEnd"/>
            <w:r>
              <w:rPr>
                <w:color w:val="4C1130"/>
              </w:rPr>
              <w:t xml:space="preserve"> con </w:t>
            </w:r>
            <w:proofErr w:type="spellStart"/>
            <w:r>
              <w:rPr>
                <w:color w:val="4C1130"/>
              </w:rPr>
              <w:t>resolución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óptima</w:t>
            </w:r>
            <w:proofErr w:type="spellEnd"/>
          </w:p>
          <w:p w:rsidR="000D424C" w:rsidRDefault="00140CDF">
            <w:pPr>
              <w:widowControl w:val="0"/>
              <w:spacing w:line="360" w:lineRule="auto"/>
            </w:pPr>
            <w:r>
              <w:rPr>
                <w:color w:val="4C1130"/>
              </w:rPr>
              <w:t xml:space="preserve">Las </w:t>
            </w:r>
            <w:proofErr w:type="spellStart"/>
            <w:r>
              <w:rPr>
                <w:color w:val="4C1130"/>
              </w:rPr>
              <w:t>diapositivas</w:t>
            </w:r>
            <w:proofErr w:type="spellEnd"/>
            <w:r>
              <w:rPr>
                <w:color w:val="4C1130"/>
              </w:rPr>
              <w:t xml:space="preserve"> no </w:t>
            </w:r>
            <w:proofErr w:type="spellStart"/>
            <w:r>
              <w:rPr>
                <w:color w:val="4C1130"/>
              </w:rPr>
              <w:t>deben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estar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saturadas</w:t>
            </w:r>
            <w:proofErr w:type="spellEnd"/>
            <w:r>
              <w:rPr>
                <w:color w:val="4C1130"/>
              </w:rPr>
              <w:t xml:space="preserve"> de </w:t>
            </w:r>
            <w:proofErr w:type="spellStart"/>
            <w:r>
              <w:rPr>
                <w:color w:val="4C1130"/>
              </w:rPr>
              <w:t>información</w:t>
            </w:r>
            <w:proofErr w:type="spellEnd"/>
          </w:p>
          <w:p w:rsidR="000D424C" w:rsidRDefault="00140CDF">
            <w:pPr>
              <w:widowControl w:val="0"/>
              <w:spacing w:line="360" w:lineRule="auto"/>
            </w:pPr>
            <w:r>
              <w:rPr>
                <w:color w:val="4C1130"/>
              </w:rPr>
              <w:t xml:space="preserve">Balance de </w:t>
            </w:r>
            <w:proofErr w:type="spellStart"/>
            <w:r>
              <w:rPr>
                <w:color w:val="4C1130"/>
              </w:rPr>
              <w:t>contraste</w:t>
            </w:r>
            <w:proofErr w:type="spellEnd"/>
            <w:r>
              <w:rPr>
                <w:color w:val="4C1130"/>
              </w:rPr>
              <w:t xml:space="preserve"> de </w:t>
            </w:r>
            <w:proofErr w:type="spellStart"/>
            <w:r>
              <w:rPr>
                <w:color w:val="4C1130"/>
              </w:rPr>
              <w:t>colores</w:t>
            </w:r>
            <w:proofErr w:type="spellEnd"/>
          </w:p>
          <w:p w:rsidR="000D424C" w:rsidRDefault="00140CDF">
            <w:pPr>
              <w:widowControl w:val="0"/>
              <w:spacing w:line="360" w:lineRule="auto"/>
            </w:pPr>
            <w:proofErr w:type="spellStart"/>
            <w:r>
              <w:rPr>
                <w:color w:val="4C1130"/>
              </w:rPr>
              <w:t>Imagenes</w:t>
            </w:r>
            <w:proofErr w:type="spellEnd"/>
            <w:r>
              <w:rPr>
                <w:color w:val="4C1130"/>
              </w:rPr>
              <w:t xml:space="preserve"> </w:t>
            </w:r>
            <w:proofErr w:type="spellStart"/>
            <w:r>
              <w:rPr>
                <w:color w:val="4C1130"/>
              </w:rPr>
              <w:t>alusivas</w:t>
            </w:r>
            <w:proofErr w:type="spellEnd"/>
            <w:r>
              <w:rPr>
                <w:color w:val="4C1130"/>
              </w:rPr>
              <w:t xml:space="preserve"> al </w:t>
            </w:r>
            <w:proofErr w:type="spellStart"/>
            <w:r>
              <w:rPr>
                <w:color w:val="4C1130"/>
              </w:rPr>
              <w:t>tema</w:t>
            </w:r>
            <w:proofErr w:type="spellEnd"/>
            <w:r>
              <w:rPr>
                <w:color w:val="4C1130"/>
              </w:rPr>
              <w:t xml:space="preserve"> y </w:t>
            </w:r>
            <w:proofErr w:type="spellStart"/>
            <w:r>
              <w:rPr>
                <w:color w:val="4C1130"/>
              </w:rPr>
              <w:t>que</w:t>
            </w:r>
            <w:proofErr w:type="spellEnd"/>
            <w:r>
              <w:rPr>
                <w:color w:val="4C1130"/>
              </w:rPr>
              <w:t xml:space="preserve"> no </w:t>
            </w:r>
            <w:proofErr w:type="spellStart"/>
            <w:r>
              <w:rPr>
                <w:color w:val="4C1130"/>
              </w:rPr>
              <w:t>distraen</w:t>
            </w:r>
            <w:proofErr w:type="spellEnd"/>
            <w:r>
              <w:rPr>
                <w:color w:val="4C1130"/>
              </w:rPr>
              <w:t xml:space="preserve"> la </w:t>
            </w:r>
            <w:proofErr w:type="spellStart"/>
            <w:r>
              <w:rPr>
                <w:color w:val="4C1130"/>
              </w:rPr>
              <w:t>atención</w:t>
            </w:r>
            <w:proofErr w:type="spellEnd"/>
          </w:p>
        </w:tc>
      </w:tr>
    </w:tbl>
    <w:p w:rsidR="000D424C" w:rsidRDefault="000D424C">
      <w:pPr>
        <w:widowControl w:val="0"/>
        <w:spacing w:line="360" w:lineRule="auto"/>
      </w:pPr>
    </w:p>
    <w:tbl>
      <w:tblPr>
        <w:tblStyle w:val="a6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0D424C">
        <w:trPr>
          <w:trHeight w:val="3900"/>
        </w:trPr>
        <w:tc>
          <w:tcPr>
            <w:tcW w:w="64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lastRenderedPageBreak/>
              <w:t>Número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escena</w:t>
            </w:r>
            <w:proofErr w:type="spellEnd"/>
            <w:r>
              <w:rPr>
                <w:b/>
              </w:rPr>
              <w:t xml:space="preserve">: </w:t>
            </w:r>
          </w:p>
          <w:tbl>
            <w:tblPr>
              <w:tblStyle w:val="a4"/>
              <w:tblW w:w="431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13"/>
            </w:tblGrid>
            <w:tr w:rsidR="000D424C">
              <w:trPr>
                <w:trHeight w:val="3260"/>
              </w:trPr>
              <w:tc>
                <w:tcPr>
                  <w:tcW w:w="43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424C" w:rsidRDefault="000D424C">
                  <w:pPr>
                    <w:widowControl w:val="0"/>
                    <w:spacing w:line="240" w:lineRule="auto"/>
                  </w:pPr>
                </w:p>
              </w:tc>
            </w:tr>
          </w:tbl>
          <w:p w:rsidR="000D424C" w:rsidRDefault="000D424C">
            <w:pPr>
              <w:widowControl w:val="0"/>
              <w:spacing w:line="240" w:lineRule="auto"/>
            </w:pPr>
          </w:p>
        </w:tc>
        <w:tc>
          <w:tcPr>
            <w:tcW w:w="64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Texto</w:t>
            </w:r>
            <w:proofErr w:type="spellEnd"/>
            <w:r>
              <w:rPr>
                <w:b/>
              </w:rPr>
              <w:t xml:space="preserve">: </w:t>
            </w:r>
          </w:p>
          <w:tbl>
            <w:tblPr>
              <w:tblStyle w:val="a5"/>
              <w:tblW w:w="431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13"/>
            </w:tblGrid>
            <w:tr w:rsidR="000D424C">
              <w:trPr>
                <w:trHeight w:val="1320"/>
              </w:trPr>
              <w:tc>
                <w:tcPr>
                  <w:tcW w:w="43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424C" w:rsidRDefault="000D424C">
                  <w:pPr>
                    <w:widowControl w:val="0"/>
                    <w:spacing w:line="240" w:lineRule="auto"/>
                  </w:pPr>
                </w:p>
              </w:tc>
            </w:tr>
          </w:tbl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Comentarios</w:t>
            </w:r>
            <w:proofErr w:type="spellEnd"/>
            <w:r>
              <w:rPr>
                <w:b/>
              </w:rPr>
              <w:t xml:space="preserve">: 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Efectos</w:t>
            </w:r>
            <w:proofErr w:type="spellEnd"/>
            <w:r>
              <w:rPr>
                <w:b/>
              </w:rPr>
              <w:t>: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Música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Sonidos</w:t>
            </w:r>
            <w:proofErr w:type="spellEnd"/>
            <w:r>
              <w:rPr>
                <w:b/>
              </w:rPr>
              <w:t>: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Créditos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imagen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sonido</w:t>
            </w:r>
            <w:proofErr w:type="spellEnd"/>
            <w:r>
              <w:rPr>
                <w:b/>
              </w:rPr>
              <w:t>):</w:t>
            </w:r>
          </w:p>
        </w:tc>
      </w:tr>
    </w:tbl>
    <w:p w:rsidR="000D424C" w:rsidRDefault="000D424C">
      <w:pPr>
        <w:widowControl w:val="0"/>
        <w:spacing w:line="360" w:lineRule="auto"/>
      </w:pPr>
    </w:p>
    <w:tbl>
      <w:tblPr>
        <w:tblStyle w:val="a9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6480"/>
      </w:tblGrid>
      <w:tr w:rsidR="000D424C">
        <w:trPr>
          <w:trHeight w:val="4320"/>
        </w:trPr>
        <w:tc>
          <w:tcPr>
            <w:tcW w:w="64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Número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escena</w:t>
            </w:r>
            <w:proofErr w:type="spellEnd"/>
            <w:r>
              <w:rPr>
                <w:b/>
              </w:rPr>
              <w:t xml:space="preserve">: </w:t>
            </w:r>
          </w:p>
          <w:tbl>
            <w:tblPr>
              <w:tblStyle w:val="a7"/>
              <w:tblW w:w="431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13"/>
            </w:tblGrid>
            <w:tr w:rsidR="000D424C">
              <w:trPr>
                <w:trHeight w:val="3660"/>
              </w:trPr>
              <w:tc>
                <w:tcPr>
                  <w:tcW w:w="43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424C" w:rsidRDefault="000D424C">
                  <w:pPr>
                    <w:widowControl w:val="0"/>
                    <w:spacing w:line="240" w:lineRule="auto"/>
                  </w:pPr>
                </w:p>
              </w:tc>
            </w:tr>
          </w:tbl>
          <w:p w:rsidR="000D424C" w:rsidRDefault="000D424C">
            <w:pPr>
              <w:widowControl w:val="0"/>
              <w:spacing w:line="240" w:lineRule="auto"/>
            </w:pPr>
          </w:p>
        </w:tc>
        <w:tc>
          <w:tcPr>
            <w:tcW w:w="64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Texto</w:t>
            </w:r>
            <w:proofErr w:type="spellEnd"/>
            <w:r>
              <w:rPr>
                <w:b/>
              </w:rPr>
              <w:t xml:space="preserve">: </w:t>
            </w:r>
          </w:p>
          <w:tbl>
            <w:tblPr>
              <w:tblStyle w:val="a8"/>
              <w:tblW w:w="431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313"/>
            </w:tblGrid>
            <w:tr w:rsidR="000D424C">
              <w:trPr>
                <w:trHeight w:val="1320"/>
              </w:trPr>
              <w:tc>
                <w:tcPr>
                  <w:tcW w:w="4313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0D424C" w:rsidRDefault="000D424C">
                  <w:pPr>
                    <w:widowControl w:val="0"/>
                    <w:spacing w:line="240" w:lineRule="auto"/>
                  </w:pPr>
                </w:p>
              </w:tc>
            </w:tr>
          </w:tbl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Comentarios</w:t>
            </w:r>
            <w:proofErr w:type="spellEnd"/>
            <w:r>
              <w:rPr>
                <w:b/>
              </w:rPr>
              <w:t xml:space="preserve">: 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Efectos</w:t>
            </w:r>
            <w:proofErr w:type="spellEnd"/>
            <w:r>
              <w:rPr>
                <w:b/>
              </w:rPr>
              <w:t>: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Música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Sonidos</w:t>
            </w:r>
            <w:proofErr w:type="spellEnd"/>
            <w:r>
              <w:rPr>
                <w:b/>
              </w:rPr>
              <w:t>:</w:t>
            </w:r>
          </w:p>
          <w:p w:rsidR="000D424C" w:rsidRDefault="000D424C">
            <w:pPr>
              <w:widowControl w:val="0"/>
              <w:spacing w:line="240" w:lineRule="auto"/>
            </w:pPr>
          </w:p>
          <w:p w:rsidR="000D424C" w:rsidRDefault="00140CDF">
            <w:pPr>
              <w:widowControl w:val="0"/>
              <w:spacing w:line="240" w:lineRule="auto"/>
            </w:pPr>
            <w:proofErr w:type="spellStart"/>
            <w:r>
              <w:rPr>
                <w:b/>
              </w:rPr>
              <w:t>Créditos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imagen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sonido</w:t>
            </w:r>
            <w:proofErr w:type="spellEnd"/>
            <w:r>
              <w:rPr>
                <w:b/>
              </w:rPr>
              <w:t>):</w:t>
            </w:r>
          </w:p>
        </w:tc>
      </w:tr>
    </w:tbl>
    <w:p w:rsidR="000D424C" w:rsidRDefault="000D424C"/>
    <w:sectPr w:rsidR="000D424C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424C"/>
    <w:rsid w:val="000D424C"/>
    <w:rsid w:val="00140CDF"/>
    <w:rsid w:val="00A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powtoon.com/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818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960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