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29559">
            <wp:simplePos x="0" y="0"/>
            <wp:positionH relativeFrom="page">
              <wp:posOffset>2904744</wp:posOffset>
            </wp:positionH>
            <wp:positionV relativeFrom="page">
              <wp:posOffset>3206495</wp:posOffset>
            </wp:positionV>
            <wp:extent cx="1837944" cy="206654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837944" cy="206654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3pt;margin-top:65.039963pt;width:245.3pt;height:118.35pt;mso-position-horizontal-relative:page;mso-position-vertical-relative:page;z-index:-5872" type="#_x0000_t202" filled="false" stroked="false">
            <v:textbox inset="0,0,0,0">
              <w:txbxContent>
                <w:p>
                  <w:pPr>
                    <w:spacing w:line="412" w:lineRule="exact" w:before="4"/>
                    <w:ind w:left="20" w:right="0" w:firstLine="0"/>
                    <w:jc w:val="left"/>
                    <w:rPr>
                      <w:b/>
                      <w:sz w:val="36"/>
                    </w:rPr>
                  </w:pPr>
                  <w:r>
                    <w:rPr>
                      <w:b/>
                      <w:sz w:val="36"/>
                    </w:rPr>
                    <w:t>Your Artist Statement</w:t>
                  </w:r>
                </w:p>
                <w:p>
                  <w:pPr>
                    <w:spacing w:line="240" w:lineRule="auto" w:before="0"/>
                    <w:ind w:left="20" w:right="17" w:firstLine="288"/>
                    <w:jc w:val="both"/>
                    <w:rPr>
                      <w:sz w:val="24"/>
                    </w:rPr>
                  </w:pPr>
                  <w:r>
                    <w:rPr>
                      <w:b/>
                      <w:color w:val="990000"/>
                      <w:sz w:val="24"/>
                    </w:rPr>
                    <w:t>You should prepare a brief oral</w:t>
                  </w:r>
                  <w:r>
                    <w:rPr>
                      <w:b/>
                      <w:color w:val="990000"/>
                      <w:spacing w:val="-22"/>
                      <w:sz w:val="24"/>
                    </w:rPr>
                    <w:t> </w:t>
                  </w:r>
                  <w:r>
                    <w:rPr>
                      <w:b/>
                      <w:color w:val="990000"/>
                      <w:sz w:val="24"/>
                    </w:rPr>
                    <w:t>presentation based on your artist statement. </w:t>
                  </w:r>
                  <w:r>
                    <w:rPr>
                      <w:sz w:val="24"/>
                    </w:rPr>
                    <w:t>This opening verbal statement, which begins to demonstrate art vocabulary and knowledge, is an important component of the review procedure. This opening verbal statement provides an opportunity</w:t>
                  </w:r>
                  <w:r>
                    <w:rPr>
                      <w:spacing w:val="40"/>
                      <w:sz w:val="24"/>
                    </w:rPr>
                    <w:t> </w:t>
                  </w:r>
                  <w:r>
                    <w:rPr>
                      <w:sz w:val="24"/>
                    </w:rPr>
                    <w:t>for faculty</w:t>
                  </w:r>
                  <w:r>
                    <w:rPr>
                      <w:spacing w:val="13"/>
                      <w:sz w:val="24"/>
                    </w:rPr>
                    <w:t> </w:t>
                  </w:r>
                  <w:r>
                    <w:rPr>
                      <w:sz w:val="24"/>
                    </w:rPr>
                    <w:t>to</w:t>
                  </w:r>
                  <w:r>
                    <w:rPr>
                      <w:spacing w:val="14"/>
                      <w:sz w:val="24"/>
                    </w:rPr>
                    <w:t> </w:t>
                  </w:r>
                  <w:r>
                    <w:rPr>
                      <w:sz w:val="24"/>
                    </w:rPr>
                    <w:t>pursue</w:t>
                  </w:r>
                  <w:r>
                    <w:rPr>
                      <w:spacing w:val="14"/>
                      <w:sz w:val="24"/>
                    </w:rPr>
                    <w:t> </w:t>
                  </w:r>
                  <w:r>
                    <w:rPr>
                      <w:sz w:val="24"/>
                    </w:rPr>
                    <w:t>a</w:t>
                  </w:r>
                  <w:r>
                    <w:rPr>
                      <w:spacing w:val="14"/>
                      <w:sz w:val="24"/>
                    </w:rPr>
                    <w:t> </w:t>
                  </w:r>
                  <w:r>
                    <w:rPr>
                      <w:sz w:val="24"/>
                    </w:rPr>
                    <w:t>deeper</w:t>
                  </w:r>
                  <w:r>
                    <w:rPr>
                      <w:spacing w:val="14"/>
                      <w:sz w:val="24"/>
                    </w:rPr>
                    <w:t> </w:t>
                  </w:r>
                  <w:r>
                    <w:rPr>
                      <w:sz w:val="24"/>
                    </w:rPr>
                    <w:t>line</w:t>
                  </w:r>
                  <w:r>
                    <w:rPr>
                      <w:spacing w:val="14"/>
                      <w:sz w:val="24"/>
                    </w:rPr>
                    <w:t> </w:t>
                  </w:r>
                  <w:r>
                    <w:rPr>
                      <w:sz w:val="24"/>
                    </w:rPr>
                    <w:t>of</w:t>
                  </w:r>
                  <w:r>
                    <w:rPr>
                      <w:spacing w:val="14"/>
                      <w:sz w:val="24"/>
                    </w:rPr>
                    <w:t> </w:t>
                  </w:r>
                  <w:r>
                    <w:rPr>
                      <w:sz w:val="24"/>
                    </w:rPr>
                    <w:t>questioning</w:t>
                  </w:r>
                </w:p>
              </w:txbxContent>
            </v:textbox>
            <w10:wrap type="none"/>
          </v:shape>
        </w:pict>
      </w:r>
      <w:r>
        <w:rPr/>
        <w:pict>
          <v:shape style="position:absolute;margin-left:313.640015pt;margin-top:64.626640pt;width:245.3pt;height:56.6pt;mso-position-horizontal-relative:page;mso-position-vertical-relative:page;z-index:-5848" type="#_x0000_t202" filled="false" stroked="false">
            <v:textbox inset="0,0,0,0">
              <w:txbxContent>
                <w:p>
                  <w:pPr>
                    <w:pStyle w:val="BodyText"/>
                    <w:spacing w:line="237" w:lineRule="auto" w:before="12"/>
                  </w:pPr>
                  <w:r>
                    <w:rPr/>
                    <w:t>By the time you have completed 33 credits in art, Art</w:t>
                  </w:r>
                  <w:r>
                    <w:rPr>
                      <w:spacing w:val="13"/>
                    </w:rPr>
                    <w:t> </w:t>
                  </w:r>
                  <w:r>
                    <w:rPr/>
                    <w:t>1001,</w:t>
                  </w:r>
                  <w:r>
                    <w:rPr>
                      <w:spacing w:val="14"/>
                    </w:rPr>
                    <w:t> </w:t>
                  </w:r>
                  <w:r>
                    <w:rPr/>
                    <w:t>1002,</w:t>
                  </w:r>
                  <w:r>
                    <w:rPr>
                      <w:spacing w:val="14"/>
                    </w:rPr>
                    <w:t> </w:t>
                  </w:r>
                  <w:r>
                    <w:rPr/>
                    <w:t>1003,</w:t>
                  </w:r>
                  <w:r>
                    <w:rPr>
                      <w:spacing w:val="13"/>
                    </w:rPr>
                    <w:t> </w:t>
                  </w:r>
                  <w:r>
                    <w:rPr/>
                    <w:t>1004,</w:t>
                  </w:r>
                  <w:r>
                    <w:rPr>
                      <w:spacing w:val="14"/>
                    </w:rPr>
                    <w:t> </w:t>
                  </w:r>
                  <w:r>
                    <w:rPr/>
                    <w:t>2001,</w:t>
                  </w:r>
                  <w:r>
                    <w:rPr>
                      <w:spacing w:val="14"/>
                    </w:rPr>
                    <w:t> </w:t>
                  </w:r>
                  <w:r>
                    <w:rPr/>
                    <w:t>2002,</w:t>
                  </w:r>
                  <w:r>
                    <w:rPr>
                      <w:spacing w:val="13"/>
                    </w:rPr>
                    <w:t> </w:t>
                  </w:r>
                  <w:r>
                    <w:rPr/>
                    <w:t>and</w:t>
                  </w:r>
                  <w:r>
                    <w:rPr>
                      <w:spacing w:val="14"/>
                    </w:rPr>
                    <w:t> </w:t>
                  </w:r>
                  <w:r>
                    <w:rPr>
                      <w:spacing w:val="-5"/>
                    </w:rPr>
                    <w:t>five</w:t>
                  </w:r>
                </w:p>
                <w:p>
                  <w:pPr>
                    <w:pStyle w:val="BodyText"/>
                    <w:spacing w:line="237" w:lineRule="auto" w:before="5"/>
                    <w:ind w:right="11"/>
                  </w:pPr>
                  <w:r>
                    <w:rPr/>
                    <w:t>or six 2000 level art courses including some experience  in  your  major  concentration.  It  is </w:t>
                  </w:r>
                  <w:r>
                    <w:rPr>
                      <w:spacing w:val="10"/>
                    </w:rPr>
                    <w:t> </w:t>
                  </w:r>
                  <w:r>
                    <w:rPr/>
                    <w:t>a</w:t>
                  </w:r>
                </w:p>
              </w:txbxContent>
            </v:textbox>
            <w10:wrap type="none"/>
          </v:shape>
        </w:pict>
      </w:r>
      <w:r>
        <w:rPr/>
        <w:pict>
          <v:shape style="position:absolute;margin-left:313.640015pt;margin-top:119.826637pt;width:53.25pt;height:15.3pt;mso-position-horizontal-relative:page;mso-position-vertical-relative:page;z-index:-5824" type="#_x0000_t202" filled="false" stroked="false">
            <v:textbox inset="0,0,0,0">
              <w:txbxContent>
                <w:p>
                  <w:pPr>
                    <w:pStyle w:val="BodyText"/>
                  </w:pPr>
                  <w:r>
                    <w:rPr/>
                    <w:t>reasonable</w:t>
                  </w:r>
                </w:p>
              </w:txbxContent>
            </v:textbox>
            <w10:wrap type="none"/>
          </v:shape>
        </w:pict>
      </w:r>
      <w:r>
        <w:rPr/>
        <w:pict>
          <v:shape style="position:absolute;margin-left:378.286652pt;margin-top:119.826637pt;width:56.65pt;height:15.3pt;mso-position-horizontal-relative:page;mso-position-vertical-relative:page;z-index:-5800" type="#_x0000_t202" filled="false" stroked="false">
            <v:textbox inset="0,0,0,0">
              <w:txbxContent>
                <w:p>
                  <w:pPr>
                    <w:pStyle w:val="BodyText"/>
                  </w:pPr>
                  <w:r>
                    <w:rPr/>
                    <w:t>assumption</w:t>
                  </w:r>
                </w:p>
              </w:txbxContent>
            </v:textbox>
            <w10:wrap type="none"/>
          </v:shape>
        </w:pict>
      </w:r>
      <w:r>
        <w:rPr/>
        <w:pict>
          <v:shape style="position:absolute;margin-left:446.299805pt;margin-top:119.826637pt;width:58.65pt;height:15.3pt;mso-position-horizontal-relative:page;mso-position-vertical-relative:page;z-index:-5776" type="#_x0000_t202" filled="false" stroked="false">
            <v:textbox inset="0,0,0,0">
              <w:txbxContent>
                <w:p>
                  <w:pPr>
                    <w:pStyle w:val="BodyText"/>
                    <w:tabs>
                      <w:tab w:pos="646" w:val="left" w:leader="none"/>
                    </w:tabs>
                  </w:pPr>
                  <w:r>
                    <w:rPr/>
                    <w:t>that</w:t>
                    <w:tab/>
                    <w:t>some</w:t>
                  </w:r>
                </w:p>
              </w:txbxContent>
            </v:textbox>
            <w10:wrap type="none"/>
          </v:shape>
        </w:pict>
      </w:r>
      <w:r>
        <w:rPr/>
        <w:pict>
          <v:shape style="position:absolute;margin-left:516.318359pt;margin-top:119.826637pt;width:42.65pt;height:15.3pt;mso-position-horizontal-relative:page;mso-position-vertical-relative:page;z-index:-5752" type="#_x0000_t202" filled="false" stroked="false">
            <v:textbox inset="0,0,0,0">
              <w:txbxContent>
                <w:p>
                  <w:pPr>
                    <w:pStyle w:val="BodyText"/>
                  </w:pPr>
                  <w:r>
                    <w:rPr/>
                    <w:t>personal</w:t>
                  </w:r>
                </w:p>
              </w:txbxContent>
            </v:textbox>
            <w10:wrap type="none"/>
          </v:shape>
        </w:pict>
      </w:r>
      <w:r>
        <w:rPr/>
        <w:pict>
          <v:shape style="position:absolute;margin-left:313.640015pt;margin-top:133.506638pt;width:245.3pt;height:42.9pt;mso-position-horizontal-relative:page;mso-position-vertical-relative:page;z-index:-5728" type="#_x0000_t202" filled="false" stroked="false">
            <v:textbox inset="0,0,0,0">
              <w:txbxContent>
                <w:p>
                  <w:pPr>
                    <w:pStyle w:val="BodyText"/>
                    <w:ind w:right="17"/>
                    <w:jc w:val="both"/>
                  </w:pPr>
                  <w:r>
                    <w:rPr/>
                    <w:t>philosophical reflection would have taken place. What</w:t>
                  </w:r>
                  <w:r>
                    <w:rPr>
                      <w:spacing w:val="-6"/>
                    </w:rPr>
                    <w:t> </w:t>
                  </w:r>
                  <w:r>
                    <w:rPr/>
                    <w:t>is</w:t>
                  </w:r>
                  <w:r>
                    <w:rPr>
                      <w:spacing w:val="-5"/>
                    </w:rPr>
                    <w:t> </w:t>
                  </w:r>
                  <w:r>
                    <w:rPr/>
                    <w:t>your</w:t>
                  </w:r>
                  <w:r>
                    <w:rPr>
                      <w:spacing w:val="-5"/>
                    </w:rPr>
                    <w:t> </w:t>
                  </w:r>
                  <w:r>
                    <w:rPr/>
                    <w:t>reason</w:t>
                  </w:r>
                  <w:r>
                    <w:rPr>
                      <w:spacing w:val="-5"/>
                    </w:rPr>
                    <w:t> </w:t>
                  </w:r>
                  <w:r>
                    <w:rPr/>
                    <w:t>for</w:t>
                  </w:r>
                  <w:r>
                    <w:rPr>
                      <w:spacing w:val="-5"/>
                    </w:rPr>
                    <w:t> </w:t>
                  </w:r>
                  <w:r>
                    <w:rPr/>
                    <w:t>making</w:t>
                  </w:r>
                  <w:r>
                    <w:rPr>
                      <w:spacing w:val="-6"/>
                    </w:rPr>
                    <w:t> </w:t>
                  </w:r>
                  <w:r>
                    <w:rPr/>
                    <w:t>art?</w:t>
                  </w:r>
                  <w:r>
                    <w:rPr>
                      <w:spacing w:val="-5"/>
                    </w:rPr>
                    <w:t> </w:t>
                  </w:r>
                  <w:r>
                    <w:rPr/>
                    <w:t>What</w:t>
                  </w:r>
                  <w:r>
                    <w:rPr>
                      <w:spacing w:val="-5"/>
                    </w:rPr>
                    <w:t> </w:t>
                  </w:r>
                  <w:r>
                    <w:rPr/>
                    <w:t>are</w:t>
                  </w:r>
                  <w:r>
                    <w:rPr>
                      <w:spacing w:val="-5"/>
                    </w:rPr>
                    <w:t> </w:t>
                  </w:r>
                  <w:r>
                    <w:rPr/>
                    <w:t>your immediate goals? What are your future</w:t>
                  </w:r>
                  <w:r>
                    <w:rPr>
                      <w:spacing w:val="-8"/>
                    </w:rPr>
                    <w:t> </w:t>
                  </w:r>
                  <w:r>
                    <w:rPr/>
                    <w:t>goals?</w:t>
                  </w:r>
                </w:p>
              </w:txbxContent>
            </v:textbox>
            <w10:wrap type="none"/>
          </v:shape>
        </w:pict>
      </w:r>
      <w:r>
        <w:rPr/>
        <w:pict>
          <v:shape style="position:absolute;margin-left:313.640015pt;margin-top:179.826645pt;width:245.35pt;height:42.65pt;mso-position-horizontal-relative:page;mso-position-vertical-relative:page;z-index:-5704" type="#_x0000_t202" filled="false" stroked="false">
            <v:textbox inset="0,0,0,0">
              <w:txbxContent>
                <w:p>
                  <w:pPr>
                    <w:spacing w:line="237" w:lineRule="auto" w:before="11"/>
                    <w:ind w:left="20" w:right="19" w:firstLine="288"/>
                    <w:jc w:val="both"/>
                    <w:rPr>
                      <w:sz w:val="24"/>
                    </w:rPr>
                  </w:pPr>
                  <w:r>
                    <w:rPr>
                      <w:rFonts w:ascii="Arial" w:hAnsi="Arial"/>
                      <w:b/>
                      <w:color w:val="990000"/>
                      <w:sz w:val="24"/>
                    </w:rPr>
                    <w:t>Concentrate on articulating your vision</w:t>
                  </w:r>
                  <w:r>
                    <w:rPr>
                      <w:color w:val="990000"/>
                      <w:sz w:val="24"/>
                    </w:rPr>
                    <w:t>. </w:t>
                  </w:r>
                  <w:r>
                    <w:rPr>
                      <w:sz w:val="24"/>
                    </w:rPr>
                    <w:t>Don’t make excuses or apologize for your work. Avoid dwelling on personal situations or traumas.</w:t>
                  </w:r>
                </w:p>
              </w:txbxContent>
            </v:textbox>
            <w10:wrap type="none"/>
          </v:shape>
        </w:pict>
      </w:r>
      <w:r>
        <w:rPr/>
        <w:pict>
          <v:shape style="position:absolute;margin-left:53pt;margin-top:181.986633pt;width:38.65pt;height:15.3pt;mso-position-horizontal-relative:page;mso-position-vertical-relative:page;z-index:-5680" type="#_x0000_t202" filled="false" stroked="false">
            <v:textbox inset="0,0,0,0">
              <w:txbxContent>
                <w:p>
                  <w:pPr>
                    <w:pStyle w:val="BodyText"/>
                  </w:pPr>
                  <w:r>
                    <w:rPr/>
                    <w:t>without</w:t>
                  </w:r>
                </w:p>
              </w:txbxContent>
            </v:textbox>
            <w10:wrap type="none"/>
          </v:shape>
        </w:pict>
      </w:r>
      <w:r>
        <w:rPr/>
        <w:pict>
          <v:shape style="position:absolute;margin-left:102.227989pt;margin-top:181.986633pt;width:34.65pt;height:15.3pt;mso-position-horizontal-relative:page;mso-position-vertical-relative:page;z-index:-5656" type="#_x0000_t202" filled="false" stroked="false">
            <v:textbox inset="0,0,0,0">
              <w:txbxContent>
                <w:p>
                  <w:pPr>
                    <w:pStyle w:val="BodyText"/>
                  </w:pPr>
                  <w:r>
                    <w:rPr/>
                    <w:t>having</w:t>
                  </w:r>
                </w:p>
              </w:txbxContent>
            </v:textbox>
            <w10:wrap type="none"/>
          </v:shape>
        </w:pict>
      </w:r>
      <w:r>
        <w:rPr/>
        <w:pict>
          <v:shape style="position:absolute;margin-left:147.446136pt;margin-top:181.986633pt;width:11.3pt;height:15.3pt;mso-position-horizontal-relative:page;mso-position-vertical-relative:page;z-index:-5632" type="#_x0000_t202" filled="false" stroked="false">
            <v:textbox inset="0,0,0,0">
              <w:txbxContent>
                <w:p>
                  <w:pPr>
                    <w:pStyle w:val="BodyText"/>
                  </w:pPr>
                  <w:r>
                    <w:rPr/>
                    <w:t>to</w:t>
                  </w:r>
                </w:p>
              </w:txbxContent>
            </v:textbox>
            <w10:wrap type="none"/>
          </v:shape>
        </w:pict>
      </w:r>
      <w:r>
        <w:rPr/>
        <w:pict>
          <v:shape style="position:absolute;margin-left:169.342545pt;margin-top:181.986633pt;width:24.65pt;height:15.3pt;mso-position-horizontal-relative:page;mso-position-vertical-relative:page;z-index:-5608" type="#_x0000_t202" filled="false" stroked="false">
            <v:textbox inset="0,0,0,0">
              <w:txbxContent>
                <w:p>
                  <w:pPr>
                    <w:pStyle w:val="BodyText"/>
                  </w:pPr>
                  <w:r>
                    <w:rPr/>
                    <w:t>steer</w:t>
                  </w:r>
                </w:p>
              </w:txbxContent>
            </v:textbox>
            <w10:wrap type="none"/>
          </v:shape>
        </w:pict>
      </w:r>
      <w:r>
        <w:rPr/>
        <w:pict>
          <v:shape style="position:absolute;margin-left:204.556458pt;margin-top:181.986633pt;width:20pt;height:15.3pt;mso-position-horizontal-relative:page;mso-position-vertical-relative:page;z-index:-5584" type="#_x0000_t202" filled="false" stroked="false">
            <v:textbox inset="0,0,0,0">
              <w:txbxContent>
                <w:p>
                  <w:pPr>
                    <w:pStyle w:val="BodyText"/>
                  </w:pPr>
                  <w:r>
                    <w:rPr/>
                    <w:t>you</w:t>
                  </w:r>
                </w:p>
              </w:txbxContent>
            </v:textbox>
            <w10:wrap type="none"/>
          </v:shape>
        </w:pict>
      </w:r>
      <w:r>
        <w:rPr/>
        <w:pict>
          <v:shape style="position:absolute;margin-left:235.119247pt;margin-top:181.986633pt;width:39.3pt;height:15.3pt;mso-position-horizontal-relative:page;mso-position-vertical-relative:page;z-index:-5560" type="#_x0000_t202" filled="false" stroked="false">
            <v:textbox inset="0,0,0,0">
              <w:txbxContent>
                <w:p>
                  <w:pPr>
                    <w:pStyle w:val="BodyText"/>
                  </w:pPr>
                  <w:r>
                    <w:rPr/>
                    <w:t>through</w:t>
                  </w:r>
                </w:p>
              </w:txbxContent>
            </v:textbox>
            <w10:wrap type="none"/>
          </v:shape>
        </w:pict>
      </w:r>
      <w:r>
        <w:rPr/>
        <w:pict>
          <v:shape style="position:absolute;margin-left:285.011749pt;margin-top:181.986633pt;width:13.3pt;height:15.3pt;mso-position-horizontal-relative:page;mso-position-vertical-relative:page;z-index:-5536" type="#_x0000_t202" filled="false" stroked="false">
            <v:textbox inset="0,0,0,0">
              <w:txbxContent>
                <w:p>
                  <w:pPr>
                    <w:pStyle w:val="BodyText"/>
                  </w:pPr>
                  <w:r>
                    <w:rPr/>
                    <w:t>an</w:t>
                  </w:r>
                </w:p>
              </w:txbxContent>
            </v:textbox>
            <w10:wrap type="none"/>
          </v:shape>
        </w:pict>
      </w:r>
      <w:r>
        <w:rPr/>
        <w:pict>
          <v:shape style="position:absolute;margin-left:53pt;margin-top:195.666641pt;width:63.65pt;height:15.3pt;mso-position-horizontal-relative:page;mso-position-vertical-relative:page;z-index:-5512" type="#_x0000_t202" filled="false" stroked="false">
            <v:textbox inset="0,0,0,0">
              <w:txbxContent>
                <w:p>
                  <w:pPr>
                    <w:pStyle w:val="BodyText"/>
                  </w:pPr>
                  <w:r>
                    <w:rPr/>
                    <w:t>introduction.</w:t>
                  </w:r>
                </w:p>
              </w:txbxContent>
            </v:textbox>
            <w10:wrap type="none"/>
          </v:shape>
        </w:pict>
      </w:r>
      <w:r>
        <w:rPr/>
        <w:pict>
          <v:shape style="position:absolute;margin-left:53pt;margin-top:213.426636pt;width:245.35pt;height:42.9pt;mso-position-horizontal-relative:page;mso-position-vertical-relative:page;z-index:-5488" type="#_x0000_t202" filled="false" stroked="false">
            <v:textbox inset="0,0,0,0">
              <w:txbxContent>
                <w:p>
                  <w:pPr>
                    <w:pStyle w:val="BodyText"/>
                    <w:ind w:right="17" w:firstLine="348"/>
                    <w:jc w:val="both"/>
                  </w:pPr>
                  <w:r>
                    <w:rPr/>
                    <w:t>Please avoid software compatibility problems, by</w:t>
                  </w:r>
                  <w:r>
                    <w:rPr>
                      <w:spacing w:val="-16"/>
                    </w:rPr>
                    <w:t> </w:t>
                  </w:r>
                  <w:r>
                    <w:rPr/>
                    <w:t>pasting</w:t>
                  </w:r>
                  <w:r>
                    <w:rPr>
                      <w:spacing w:val="-16"/>
                    </w:rPr>
                    <w:t> </w:t>
                  </w:r>
                  <w:r>
                    <w:rPr/>
                    <w:t>your</w:t>
                  </w:r>
                  <w:r>
                    <w:rPr>
                      <w:spacing w:val="-16"/>
                    </w:rPr>
                    <w:t> </w:t>
                  </w:r>
                  <w:r>
                    <w:rPr/>
                    <w:t>artist</w:t>
                  </w:r>
                  <w:r>
                    <w:rPr>
                      <w:spacing w:val="-16"/>
                    </w:rPr>
                    <w:t> </w:t>
                  </w:r>
                  <w:r>
                    <w:rPr/>
                    <w:t>statement,</w:t>
                  </w:r>
                  <w:r>
                    <w:rPr>
                      <w:spacing w:val="-16"/>
                    </w:rPr>
                    <w:t> </w:t>
                  </w:r>
                  <w:r>
                    <w:rPr/>
                    <w:t>(500</w:t>
                  </w:r>
                  <w:r>
                    <w:rPr>
                      <w:spacing w:val="-15"/>
                    </w:rPr>
                    <w:t> </w:t>
                  </w:r>
                  <w:r>
                    <w:rPr/>
                    <w:t>words</w:t>
                  </w:r>
                  <w:r>
                    <w:rPr>
                      <w:spacing w:val="-15"/>
                    </w:rPr>
                    <w:t> </w:t>
                  </w:r>
                  <w:r>
                    <w:rPr/>
                    <w:t>or</w:t>
                  </w:r>
                  <w:r>
                    <w:rPr>
                      <w:spacing w:val="-16"/>
                    </w:rPr>
                    <w:t> </w:t>
                  </w:r>
                  <w:r>
                    <w:rPr/>
                    <w:t>less) as text, into an e-mail and</w:t>
                  </w:r>
                  <w:r>
                    <w:rPr>
                      <w:spacing w:val="-15"/>
                    </w:rPr>
                    <w:t> </w:t>
                  </w:r>
                  <w:r>
                    <w:rPr/>
                    <w:t>send</w:t>
                  </w:r>
                </w:p>
              </w:txbxContent>
            </v:textbox>
            <w10:wrap type="none"/>
          </v:shape>
        </w:pict>
      </w:r>
      <w:r>
        <w:rPr/>
        <w:pict>
          <v:shape style="position:absolute;margin-left:313.640015pt;margin-top:222.320007pt;width:37.950pt;height:14pt;mso-position-horizontal-relative:page;mso-position-vertical-relative:page;z-index:-5464" type="#_x0000_t202" filled="false" stroked="false">
            <v:textbox inset="0,0,0,0">
              <w:txbxContent>
                <w:p>
                  <w:pPr>
                    <w:pStyle w:val="BodyText"/>
                    <w:spacing w:line="252" w:lineRule="exact" w:before="0"/>
                  </w:pPr>
                  <w:r>
                    <w:rPr/>
                    <w:t>Include</w:t>
                  </w:r>
                </w:p>
              </w:txbxContent>
            </v:textbox>
            <w10:wrap type="none"/>
          </v:shape>
        </w:pict>
      </w:r>
      <w:r>
        <w:rPr/>
        <w:pict>
          <v:shape style="position:absolute;margin-left:355.186157pt;margin-top:222.320007pt;width:203.75pt;height:27.7pt;mso-position-horizontal-relative:page;mso-position-vertical-relative:page;z-index:-5440" type="#_x0000_t202" filled="false" stroked="false">
            <v:textbox inset="0,0,0,0">
              <w:txbxContent>
                <w:p>
                  <w:pPr>
                    <w:pStyle w:val="BodyText"/>
                    <w:spacing w:line="251" w:lineRule="exact" w:before="0"/>
                  </w:pPr>
                  <w:r>
                    <w:rPr/>
                    <w:t>comments that clarify and support your</w:t>
                  </w:r>
                </w:p>
                <w:p>
                  <w:pPr>
                    <w:pStyle w:val="BodyText"/>
                    <w:spacing w:line="275" w:lineRule="exact" w:before="0"/>
                    <w:ind w:left="606"/>
                  </w:pPr>
                  <w:r>
                    <w:rPr/>
                    <w:t>work.</w:t>
                  </w:r>
                </w:p>
              </w:txbxContent>
            </v:textbox>
            <w10:wrap type="none"/>
          </v:shape>
        </w:pict>
      </w:r>
      <w:r>
        <w:rPr/>
        <w:pict>
          <v:shape style="position:absolute;margin-left:53pt;margin-top:254.94664pt;width:165.45pt;height:101.95pt;mso-position-horizontal-relative:page;mso-position-vertical-relative:page;z-index:-5416" type="#_x0000_t202" filled="false" stroked="false">
            <v:textbox inset="0,0,0,0">
              <w:txbxContent>
                <w:p>
                  <w:pPr>
                    <w:pStyle w:val="BodyText"/>
                  </w:pPr>
                  <w:r>
                    <w:rPr/>
                    <w:t>before the announced deadline.</w:t>
                  </w:r>
                </w:p>
                <w:p>
                  <w:pPr>
                    <w:pStyle w:val="BodyText"/>
                    <w:spacing w:before="79"/>
                    <w:ind w:right="17" w:firstLine="288"/>
                    <w:jc w:val="both"/>
                  </w:pPr>
                  <w:r>
                    <w:rPr/>
                    <w:t>It has been said by some that artists have trouble writing. It has been suggested that writing about art is much less important than making it. Some artists have even stated that their art speaks for</w:t>
                  </w:r>
                </w:p>
              </w:txbxContent>
            </v:textbox>
            <w10:wrap type="none"/>
          </v:shape>
        </w:pict>
      </w:r>
      <w:r>
        <w:rPr/>
        <w:pict>
          <v:shape style="position:absolute;margin-left:384.48999pt;margin-top:254.959763pt;width:174.5pt;height:168.2pt;mso-position-horizontal-relative:page;mso-position-vertical-relative:page;z-index:-5392" type="#_x0000_t202" filled="false" stroked="false">
            <v:textbox inset="0,0,0,0">
              <w:txbxContent>
                <w:p>
                  <w:pPr>
                    <w:spacing w:line="256" w:lineRule="exact" w:before="0"/>
                    <w:ind w:left="20" w:right="0" w:firstLine="0"/>
                    <w:jc w:val="left"/>
                    <w:rPr>
                      <w:rFonts w:ascii="Arial"/>
                      <w:b/>
                      <w:sz w:val="24"/>
                    </w:rPr>
                  </w:pPr>
                  <w:r>
                    <w:rPr>
                      <w:rFonts w:ascii="Arial"/>
                      <w:b/>
                      <w:color w:val="990000"/>
                      <w:sz w:val="24"/>
                    </w:rPr>
                    <w:t>Possible topics for inclusion</w:t>
                  </w:r>
                </w:p>
                <w:p>
                  <w:pPr>
                    <w:spacing w:before="7"/>
                    <w:ind w:left="20" w:right="0" w:firstLine="0"/>
                    <w:jc w:val="left"/>
                    <w:rPr>
                      <w:rFonts w:ascii="Arial"/>
                      <w:b/>
                      <w:sz w:val="24"/>
                    </w:rPr>
                  </w:pPr>
                  <w:r>
                    <w:rPr>
                      <w:rFonts w:ascii="Arial"/>
                      <w:b/>
                      <w:color w:val="990000"/>
                      <w:sz w:val="24"/>
                    </w:rPr>
                    <w:t>in the artist statement:</w:t>
                  </w:r>
                </w:p>
                <w:p>
                  <w:pPr>
                    <w:pStyle w:val="BodyText"/>
                    <w:spacing w:before="85"/>
                  </w:pPr>
                  <w:r>
                    <w:rPr/>
                    <w:t>What is your intention as an artist?</w:t>
                  </w:r>
                </w:p>
                <w:p>
                  <w:pPr>
                    <w:pStyle w:val="BodyText"/>
                    <w:spacing w:before="79"/>
                    <w:ind w:right="19"/>
                    <w:jc w:val="both"/>
                  </w:pPr>
                  <w:r>
                    <w:rPr/>
                    <w:t>What</w:t>
                  </w:r>
                  <w:r>
                    <w:rPr>
                      <w:spacing w:val="-15"/>
                    </w:rPr>
                    <w:t> </w:t>
                  </w:r>
                  <w:r>
                    <w:rPr/>
                    <w:t>is</w:t>
                  </w:r>
                  <w:r>
                    <w:rPr>
                      <w:spacing w:val="-14"/>
                    </w:rPr>
                    <w:t> </w:t>
                  </w:r>
                  <w:r>
                    <w:rPr/>
                    <w:t>your</w:t>
                  </w:r>
                  <w:r>
                    <w:rPr>
                      <w:spacing w:val="-15"/>
                    </w:rPr>
                    <w:t> </w:t>
                  </w:r>
                  <w:r>
                    <w:rPr/>
                    <w:t>method</w:t>
                  </w:r>
                  <w:r>
                    <w:rPr>
                      <w:spacing w:val="-14"/>
                    </w:rPr>
                    <w:t> </w:t>
                  </w:r>
                  <w:r>
                    <w:rPr/>
                    <w:t>of</w:t>
                  </w:r>
                  <w:r>
                    <w:rPr>
                      <w:spacing w:val="-14"/>
                    </w:rPr>
                    <w:t> </w:t>
                  </w:r>
                  <w:r>
                    <w:rPr/>
                    <w:t>execution— does it differ on individual works</w:t>
                  </w:r>
                  <w:r>
                    <w:rPr>
                      <w:spacing w:val="-23"/>
                    </w:rPr>
                    <w:t> </w:t>
                  </w:r>
                  <w:r>
                    <w:rPr>
                      <w:spacing w:val="-6"/>
                    </w:rPr>
                    <w:t>or </w:t>
                  </w:r>
                  <w:r>
                    <w:rPr/>
                    <w:t>are your works</w:t>
                  </w:r>
                  <w:r>
                    <w:rPr>
                      <w:spacing w:val="-3"/>
                    </w:rPr>
                    <w:t> </w:t>
                  </w:r>
                  <w:r>
                    <w:rPr/>
                    <w:t>series-oriented?</w:t>
                  </w:r>
                </w:p>
                <w:p>
                  <w:pPr>
                    <w:pStyle w:val="BodyText"/>
                    <w:spacing w:line="237" w:lineRule="auto" w:before="82"/>
                    <w:ind w:right="18"/>
                    <w:jc w:val="both"/>
                  </w:pPr>
                  <w:r>
                    <w:rPr/>
                    <w:t>What is the content (meaning) of your work?</w:t>
                  </w:r>
                </w:p>
                <w:p>
                  <w:pPr>
                    <w:pStyle w:val="BodyText"/>
                    <w:spacing w:line="237" w:lineRule="auto" w:before="87"/>
                    <w:ind w:right="18"/>
                    <w:jc w:val="both"/>
                  </w:pPr>
                  <w:r>
                    <w:rPr/>
                    <w:t>Do you deal with multiple subjects or do you concentrate on particular images?</w:t>
                  </w:r>
                </w:p>
              </w:txbxContent>
            </v:textbox>
            <w10:wrap type="none"/>
          </v:shape>
        </w:pict>
      </w:r>
      <w:r>
        <w:rPr/>
        <w:pict>
          <v:shape style="position:absolute;margin-left:235.880005pt;margin-top:262.115692pt;width:130.25pt;height:141.1pt;mso-position-horizontal-relative:page;mso-position-vertical-relative:page;z-index:-5368" type="#_x0000_t202" filled="false" stroked="false">
            <v:textbox inset="0,0,0,0">
              <w:txbxContent>
                <w:p>
                  <w:pPr>
                    <w:spacing w:line="240" w:lineRule="auto" w:before="6"/>
                    <w:ind w:left="14" w:right="8" w:firstLine="0"/>
                    <w:jc w:val="center"/>
                    <w:rPr>
                      <w:b/>
                      <w:sz w:val="28"/>
                    </w:rPr>
                  </w:pPr>
                  <w:r>
                    <w:rPr>
                      <w:b/>
                      <w:sz w:val="28"/>
                    </w:rPr>
                    <w:t>Your artist statement form, and content, should be clear and understandable.</w:t>
                  </w:r>
                </w:p>
                <w:p>
                  <w:pPr>
                    <w:spacing w:line="240" w:lineRule="auto" w:before="123"/>
                    <w:ind w:left="20" w:right="17" w:hanging="3"/>
                    <w:jc w:val="center"/>
                    <w:rPr>
                      <w:i/>
                      <w:sz w:val="24"/>
                    </w:rPr>
                  </w:pPr>
                  <w:r>
                    <w:rPr>
                      <w:i/>
                      <w:sz w:val="24"/>
                    </w:rPr>
                    <w:t>Please spell check and </w:t>
                  </w:r>
                  <w:r>
                    <w:rPr>
                      <w:i/>
                      <w:sz w:val="24"/>
                    </w:rPr>
                    <w:t>grammar check, as well as reality check, to make cer- tain that you are saying what you intend to say.</w:t>
                  </w:r>
                </w:p>
              </w:txbxContent>
            </v:textbox>
            <w10:wrap type="none"/>
          </v:shape>
        </w:pict>
      </w:r>
      <w:r>
        <w:rPr/>
        <w:pict>
          <v:shape style="position:absolute;margin-left:53pt;margin-top:355.506653pt;width:25.95pt;height:15.3pt;mso-position-horizontal-relative:page;mso-position-vertical-relative:page;z-index:-5344" type="#_x0000_t202" filled="false" stroked="false">
            <v:textbox inset="0,0,0,0">
              <w:txbxContent>
                <w:p>
                  <w:pPr>
                    <w:pStyle w:val="BodyText"/>
                  </w:pPr>
                  <w:r>
                    <w:rPr/>
                    <w:t>them</w:t>
                  </w:r>
                </w:p>
              </w:txbxContent>
            </v:textbox>
            <w10:wrap type="none"/>
          </v:shape>
        </w:pict>
      </w:r>
      <w:r>
        <w:rPr/>
        <w:pict>
          <v:shape style="position:absolute;margin-left:100.836174pt;margin-top:355.506653pt;width:19.3pt;height:15.3pt;mso-position-horizontal-relative:page;mso-position-vertical-relative:page;z-index:-5320" type="#_x0000_t202" filled="false" stroked="false">
            <v:textbox inset="0,0,0,0">
              <w:txbxContent>
                <w:p>
                  <w:pPr>
                    <w:pStyle w:val="BodyText"/>
                  </w:pPr>
                  <w:r>
                    <w:rPr/>
                    <w:t>and</w:t>
                  </w:r>
                </w:p>
              </w:txbxContent>
            </v:textbox>
            <w10:wrap type="none"/>
          </v:shape>
        </w:pict>
      </w:r>
      <w:r>
        <w:rPr/>
        <w:pict>
          <v:shape style="position:absolute;margin-left:142.006973pt;margin-top:355.506653pt;width:19.95pt;height:15.3pt;mso-position-horizontal-relative:page;mso-position-vertical-relative:page;z-index:-5296" type="#_x0000_t202" filled="false" stroked="false">
            <v:textbox inset="0,0,0,0">
              <w:txbxContent>
                <w:p>
                  <w:pPr>
                    <w:pStyle w:val="BodyText"/>
                  </w:pPr>
                  <w:r>
                    <w:rPr/>
                    <w:t>that</w:t>
                  </w:r>
                </w:p>
              </w:txbxContent>
            </v:textbox>
            <w10:wrap type="none"/>
          </v:shape>
        </w:pict>
      </w:r>
      <w:r>
        <w:rPr/>
        <w:pict>
          <v:shape style="position:absolute;margin-left:183.84314pt;margin-top:355.506653pt;width:34.6pt;height:15.3pt;mso-position-horizontal-relative:page;mso-position-vertical-relative:page;z-index:-5272" type="#_x0000_t202" filled="false" stroked="false">
            <v:textbox inset="0,0,0,0">
              <w:txbxContent>
                <w:p>
                  <w:pPr>
                    <w:pStyle w:val="BodyText"/>
                  </w:pPr>
                  <w:r>
                    <w:rPr/>
                    <w:t>further</w:t>
                  </w:r>
                </w:p>
              </w:txbxContent>
            </v:textbox>
            <w10:wrap type="none"/>
          </v:shape>
        </w:pict>
      </w:r>
      <w:r>
        <w:rPr/>
        <w:pict>
          <v:shape style="position:absolute;margin-left:53pt;margin-top:369.186646pt;width:141.6pt;height:15.3pt;mso-position-horizontal-relative:page;mso-position-vertical-relative:page;z-index:-5248" type="#_x0000_t202" filled="false" stroked="false">
            <v:textbox inset="0,0,0,0">
              <w:txbxContent>
                <w:p>
                  <w:pPr>
                    <w:pStyle w:val="BodyText"/>
                  </w:pPr>
                  <w:r>
                    <w:rPr/>
                    <w:t>communication is redundant.</w:t>
                  </w:r>
                </w:p>
              </w:txbxContent>
            </v:textbox>
            <w10:wrap type="none"/>
          </v:shape>
        </w:pict>
      </w:r>
      <w:r>
        <w:rPr/>
        <w:pict>
          <v:shape style="position:absolute;margin-left:53pt;margin-top:387.186646pt;width:165.45pt;height:42.9pt;mso-position-horizontal-relative:page;mso-position-vertical-relative:page;z-index:-5224" type="#_x0000_t202" filled="false" stroked="false">
            <v:textbox inset="0,0,0,0">
              <w:txbxContent>
                <w:p>
                  <w:pPr>
                    <w:pStyle w:val="BodyText"/>
                    <w:ind w:right="17" w:firstLine="288"/>
                    <w:jc w:val="both"/>
                  </w:pPr>
                  <w:r>
                    <w:rPr/>
                    <w:t>However,</w:t>
                  </w:r>
                  <w:r>
                    <w:rPr>
                      <w:spacing w:val="-12"/>
                    </w:rPr>
                    <w:t> </w:t>
                  </w:r>
                  <w:r>
                    <w:rPr/>
                    <w:t>there</w:t>
                  </w:r>
                  <w:r>
                    <w:rPr>
                      <w:spacing w:val="-12"/>
                    </w:rPr>
                    <w:t> </w:t>
                  </w:r>
                  <w:r>
                    <w:rPr/>
                    <w:t>are</w:t>
                  </w:r>
                  <w:r>
                    <w:rPr>
                      <w:spacing w:val="-12"/>
                    </w:rPr>
                    <w:t> </w:t>
                  </w:r>
                  <w:r>
                    <w:rPr/>
                    <w:t>those</w:t>
                  </w:r>
                  <w:r>
                    <w:rPr>
                      <w:spacing w:val="-12"/>
                    </w:rPr>
                    <w:t> </w:t>
                  </w:r>
                  <w:r>
                    <w:rPr>
                      <w:spacing w:val="-3"/>
                    </w:rPr>
                    <w:t>artists </w:t>
                  </w:r>
                  <w:r>
                    <w:rPr/>
                    <w:t>who are willing to translate </w:t>
                  </w:r>
                  <w:r>
                    <w:rPr>
                      <w:spacing w:val="-5"/>
                    </w:rPr>
                    <w:t>and </w:t>
                  </w:r>
                  <w:r>
                    <w:rPr/>
                    <w:t>share their vision and</w:t>
                  </w:r>
                  <w:r>
                    <w:rPr>
                      <w:spacing w:val="13"/>
                    </w:rPr>
                    <w:t> </w:t>
                  </w:r>
                  <w:r>
                    <w:rPr/>
                    <w:t>purpose</w:t>
                  </w:r>
                </w:p>
              </w:txbxContent>
            </v:textbox>
            <w10:wrap type="none"/>
          </v:shape>
        </w:pict>
      </w:r>
      <w:r>
        <w:rPr/>
        <w:pict>
          <v:shape style="position:absolute;margin-left:313.640015pt;margin-top:425.82663pt;width:245.3pt;height:263.95pt;mso-position-horizontal-relative:page;mso-position-vertical-relative:page;z-index:-5200" type="#_x0000_t202" filled="false" stroked="false">
            <v:textbox inset="0,0,0,0">
              <w:txbxContent>
                <w:p>
                  <w:pPr>
                    <w:pStyle w:val="BodyText"/>
                  </w:pPr>
                  <w:r>
                    <w:rPr/>
                    <w:t>Are your works realistic, abstract, symbolic?</w:t>
                  </w:r>
                </w:p>
                <w:p>
                  <w:pPr>
                    <w:pStyle w:val="BodyText"/>
                    <w:spacing w:line="237" w:lineRule="auto" w:before="81"/>
                    <w:ind w:right="17"/>
                    <w:jc w:val="both"/>
                  </w:pPr>
                  <w:r>
                    <w:rPr/>
                    <w:t>Comment on your composition or picture building process.</w:t>
                  </w:r>
                </w:p>
                <w:p>
                  <w:pPr>
                    <w:pStyle w:val="BodyText"/>
                    <w:spacing w:line="242" w:lineRule="auto" w:before="80"/>
                    <w:ind w:right="17"/>
                    <w:jc w:val="both"/>
                  </w:pPr>
                  <w:r>
                    <w:rPr/>
                    <w:t>What are the formal elements and principles employed?</w:t>
                  </w:r>
                </w:p>
                <w:p>
                  <w:pPr>
                    <w:pStyle w:val="BodyText"/>
                    <w:spacing w:before="76"/>
                    <w:ind w:right="17"/>
                    <w:jc w:val="both"/>
                  </w:pPr>
                  <w:r>
                    <w:rPr/>
                    <w:t>What remarkable formal techniques are employed in</w:t>
                  </w:r>
                  <w:r>
                    <w:rPr>
                      <w:spacing w:val="-7"/>
                    </w:rPr>
                    <w:t> </w:t>
                  </w:r>
                  <w:r>
                    <w:rPr/>
                    <w:t>your</w:t>
                  </w:r>
                  <w:r>
                    <w:rPr>
                      <w:spacing w:val="-6"/>
                    </w:rPr>
                    <w:t> </w:t>
                  </w:r>
                  <w:r>
                    <w:rPr/>
                    <w:t>work;</w:t>
                  </w:r>
                  <w:r>
                    <w:rPr>
                      <w:spacing w:val="-6"/>
                    </w:rPr>
                    <w:t> </w:t>
                  </w:r>
                  <w:r>
                    <w:rPr/>
                    <w:t>relative</w:t>
                  </w:r>
                  <w:r>
                    <w:rPr>
                      <w:spacing w:val="-6"/>
                    </w:rPr>
                    <w:t> </w:t>
                  </w:r>
                  <w:r>
                    <w:rPr/>
                    <w:t>to</w:t>
                  </w:r>
                  <w:r>
                    <w:rPr>
                      <w:spacing w:val="-7"/>
                    </w:rPr>
                    <w:t> </w:t>
                  </w:r>
                  <w:r>
                    <w:rPr/>
                    <w:t>line,</w:t>
                  </w:r>
                  <w:r>
                    <w:rPr>
                      <w:spacing w:val="-6"/>
                    </w:rPr>
                    <w:t> </w:t>
                  </w:r>
                  <w:r>
                    <w:rPr/>
                    <w:t>shape,</w:t>
                  </w:r>
                  <w:r>
                    <w:rPr>
                      <w:spacing w:val="-6"/>
                    </w:rPr>
                    <w:t> </w:t>
                  </w:r>
                  <w:r>
                    <w:rPr/>
                    <w:t>texture,</w:t>
                  </w:r>
                  <w:r>
                    <w:rPr>
                      <w:spacing w:val="-6"/>
                    </w:rPr>
                    <w:t> </w:t>
                  </w:r>
                  <w:r>
                    <w:rPr/>
                    <w:t>value, color?</w:t>
                  </w:r>
                </w:p>
                <w:p>
                  <w:pPr>
                    <w:pStyle w:val="BodyText"/>
                    <w:spacing w:line="242" w:lineRule="auto" w:before="79"/>
                    <w:ind w:right="17"/>
                    <w:jc w:val="both"/>
                  </w:pPr>
                  <w:r>
                    <w:rPr/>
                    <w:t>Does your work employ any unusual qualities relative to format, techniques, etc?</w:t>
                  </w:r>
                </w:p>
                <w:p>
                  <w:pPr>
                    <w:pStyle w:val="BodyText"/>
                    <w:spacing w:line="237" w:lineRule="auto" w:before="79"/>
                    <w:ind w:right="17"/>
                    <w:jc w:val="both"/>
                  </w:pPr>
                  <w:r>
                    <w:rPr/>
                    <w:t>Without being cloying, what does your art mean</w:t>
                  </w:r>
                  <w:r>
                    <w:rPr>
                      <w:spacing w:val="-33"/>
                    </w:rPr>
                    <w:t> </w:t>
                  </w:r>
                  <w:r>
                    <w:rPr/>
                    <w:t>to you?</w:t>
                  </w:r>
                </w:p>
                <w:p>
                  <w:pPr>
                    <w:pStyle w:val="BodyText"/>
                    <w:spacing w:before="85"/>
                    <w:ind w:right="17"/>
                    <w:jc w:val="both"/>
                  </w:pPr>
                  <w:r>
                    <w:rPr/>
                    <w:t>Has your experience in a support course improved your efforts in your major area of concentration (i.e., certain drawing assignments suggesting a direction in painting?</w:t>
                  </w:r>
                </w:p>
                <w:p>
                  <w:pPr>
                    <w:pStyle w:val="BodyText"/>
                    <w:spacing w:before="77"/>
                    <w:ind w:left="2390" w:right="2102"/>
                    <w:jc w:val="center"/>
                  </w:pPr>
                  <w:r>
                    <w:rPr>
                      <w:color w:val="990000"/>
                    </w:rPr>
                    <w:t>• • •</w:t>
                  </w:r>
                </w:p>
              </w:txbxContent>
            </v:textbox>
            <w10:wrap type="none"/>
          </v:shape>
        </w:pict>
      </w:r>
      <w:r>
        <w:rPr/>
        <w:pict>
          <v:shape style="position:absolute;margin-left:53pt;margin-top:428.466644pt;width:245.35pt;height:271.650pt;mso-position-horizontal-relative:page;mso-position-vertical-relative:page;z-index:-5176" type="#_x0000_t202" filled="false" stroked="false">
            <v:textbox inset="0,0,0,0">
              <w:txbxContent>
                <w:p>
                  <w:pPr>
                    <w:spacing w:line="240" w:lineRule="auto" w:before="10"/>
                    <w:ind w:left="20" w:right="17" w:firstLine="0"/>
                    <w:jc w:val="both"/>
                    <w:rPr>
                      <w:b/>
                      <w:sz w:val="24"/>
                    </w:rPr>
                  </w:pPr>
                  <w:r>
                    <w:rPr>
                      <w:sz w:val="24"/>
                    </w:rPr>
                    <w:t>with people who do not easily understand visual communication. </w:t>
                  </w:r>
                  <w:r>
                    <w:rPr>
                      <w:b/>
                      <w:color w:val="990000"/>
                      <w:sz w:val="24"/>
                    </w:rPr>
                    <w:t>The artist statement is very often a requirement of exhibition, professional representation, promotion, and requests for funding support.</w:t>
                  </w:r>
                </w:p>
                <w:p>
                  <w:pPr>
                    <w:pStyle w:val="BodyText"/>
                    <w:spacing w:before="79"/>
                    <w:ind w:right="18" w:firstLine="288"/>
                    <w:jc w:val="both"/>
                  </w:pPr>
                  <w:r>
                    <w:rPr/>
                    <w:t>ULM art students pursue a university degree program that requires a specific level of writing competency. You learn to write, one year of English composition, in order to formally expose and record clear thinking. The written artist statement of purpose and philosophy can clearly state and verify the critical thinking that artists must perform. Just as the athlete, musician, and artist practice their craft, writing becomes easier and better with practice.</w:t>
                  </w:r>
                </w:p>
                <w:p>
                  <w:pPr>
                    <w:pStyle w:val="BodyText"/>
                    <w:spacing w:before="82"/>
                    <w:ind w:right="18" w:firstLine="288"/>
                    <w:jc w:val="both"/>
                  </w:pPr>
                  <w:r>
                    <w:rPr/>
                    <w:t>Your artist statement form, and content, should be</w:t>
                  </w:r>
                  <w:r>
                    <w:rPr>
                      <w:spacing w:val="-15"/>
                    </w:rPr>
                    <w:t> </w:t>
                  </w:r>
                  <w:r>
                    <w:rPr/>
                    <w:t>clear</w:t>
                  </w:r>
                  <w:r>
                    <w:rPr>
                      <w:spacing w:val="-14"/>
                    </w:rPr>
                    <w:t> </w:t>
                  </w:r>
                  <w:r>
                    <w:rPr/>
                    <w:t>and</w:t>
                  </w:r>
                  <w:r>
                    <w:rPr>
                      <w:spacing w:val="-14"/>
                    </w:rPr>
                    <w:t> </w:t>
                  </w:r>
                  <w:r>
                    <w:rPr/>
                    <w:t>understandable.</w:t>
                  </w:r>
                  <w:r>
                    <w:rPr>
                      <w:spacing w:val="-14"/>
                    </w:rPr>
                    <w:t> </w:t>
                  </w:r>
                  <w:r>
                    <w:rPr/>
                    <w:t>Please</w:t>
                  </w:r>
                  <w:r>
                    <w:rPr>
                      <w:spacing w:val="-14"/>
                    </w:rPr>
                    <w:t> </w:t>
                  </w:r>
                  <w:r>
                    <w:rPr/>
                    <w:t>spell</w:t>
                  </w:r>
                  <w:r>
                    <w:rPr>
                      <w:spacing w:val="-14"/>
                    </w:rPr>
                    <w:t> </w:t>
                  </w:r>
                  <w:r>
                    <w:rPr/>
                    <w:t>check</w:t>
                  </w:r>
                  <w:r>
                    <w:rPr>
                      <w:spacing w:val="-14"/>
                    </w:rPr>
                    <w:t> </w:t>
                  </w:r>
                  <w:r>
                    <w:rPr/>
                    <w:t>and grammar check, as well as reality check, to make certain that you are saying what you intend to</w:t>
                  </w:r>
                  <w:r>
                    <w:rPr>
                      <w:spacing w:val="24"/>
                    </w:rPr>
                    <w:t> </w:t>
                  </w:r>
                  <w:r>
                    <w:rPr/>
                    <w:t>say.</w:t>
                  </w:r>
                </w:p>
              </w:txbxContent>
            </v:textbox>
            <w10:wrap type="none"/>
          </v:shape>
        </w:pict>
      </w:r>
    </w:p>
    <w:p>
      <w:pPr>
        <w:spacing w:after="0"/>
        <w:rPr>
          <w:sz w:val="2"/>
          <w:szCs w:val="2"/>
        </w:rPr>
        <w:sectPr>
          <w:type w:val="continuous"/>
          <w:pgSz w:w="12240" w:h="15840"/>
          <w:pgMar w:top="1300" w:bottom="280" w:left="960" w:right="960"/>
        </w:sectPr>
      </w:pPr>
    </w:p>
    <w:p>
      <w:pPr>
        <w:rPr>
          <w:sz w:val="2"/>
          <w:szCs w:val="2"/>
        </w:rPr>
      </w:pPr>
      <w:r>
        <w:rPr/>
        <w:pict>
          <v:shape style="position:absolute;margin-left:81.800003pt;margin-top:66.035706pt;width:437.65pt;height:33.3pt;mso-position-horizontal-relative:page;mso-position-vertical-relative:page;z-index:-5152" type="#_x0000_t202" filled="false" stroked="false">
            <v:textbox inset="0,0,0,0">
              <w:txbxContent>
                <w:p>
                  <w:pPr>
                    <w:spacing w:line="235" w:lineRule="auto" w:before="12"/>
                    <w:ind w:left="20" w:right="-4" w:firstLine="0"/>
                    <w:jc w:val="left"/>
                    <w:rPr>
                      <w:sz w:val="28"/>
                    </w:rPr>
                  </w:pPr>
                  <w:r>
                    <w:rPr>
                      <w:sz w:val="28"/>
                    </w:rPr>
                    <w:t>To avoid software compatibility problems, paste your artist statement, as text, into an e-mail and send to </w:t>
                  </w:r>
                  <w:hyperlink r:id="rId6">
                    <w:r>
                      <w:rPr>
                        <w:b/>
                        <w:color w:val="0000FF"/>
                        <w:sz w:val="28"/>
                        <w:u w:val="thick" w:color="0000FF"/>
                      </w:rPr>
                      <w:t>fassett@ulm.edu</w:t>
                    </w:r>
                    <w:r>
                      <w:rPr>
                        <w:b/>
                        <w:color w:val="0000FF"/>
                        <w:sz w:val="28"/>
                      </w:rPr>
                      <w:t> </w:t>
                    </w:r>
                  </w:hyperlink>
                  <w:r>
                    <w:rPr>
                      <w:sz w:val="28"/>
                    </w:rPr>
                    <w:t>before the announced deadline.</w:t>
                  </w:r>
                </w:p>
              </w:txbxContent>
            </v:textbox>
            <w10:wrap type="none"/>
          </v:shape>
        </w:pict>
      </w:r>
      <w:r>
        <w:rPr/>
        <w:pict>
          <v:shape style="position:absolute;margin-left:81.800003pt;margin-top:140.64476pt;width:417.8pt;height:118.1pt;mso-position-horizontal-relative:page;mso-position-vertical-relative:page;z-index:-5128" type="#_x0000_t202" filled="false" stroked="false">
            <v:textbox inset="0,0,0,0">
              <w:txbxContent>
                <w:p>
                  <w:pPr>
                    <w:spacing w:before="13"/>
                    <w:ind w:left="20" w:right="0" w:firstLine="0"/>
                    <w:jc w:val="left"/>
                    <w:rPr>
                      <w:sz w:val="31"/>
                    </w:rPr>
                  </w:pPr>
                  <w:r>
                    <w:rPr>
                      <w:sz w:val="31"/>
                    </w:rPr>
                    <w:t>— — — — — — — — — — — — — — — — — — — — —</w:t>
                  </w:r>
                </w:p>
                <w:p>
                  <w:pPr>
                    <w:spacing w:line="610" w:lineRule="atLeast" w:before="0"/>
                    <w:ind w:left="20" w:right="4448" w:firstLine="0"/>
                    <w:jc w:val="left"/>
                    <w:rPr>
                      <w:b/>
                      <w:sz w:val="31"/>
                    </w:rPr>
                  </w:pPr>
                  <w:r>
                    <w:rPr>
                      <w:b/>
                      <w:sz w:val="31"/>
                    </w:rPr>
                    <w:t>Artist statement format Name</w:t>
                  </w:r>
                </w:p>
                <w:p>
                  <w:pPr>
                    <w:pStyle w:val="BodyText"/>
                    <w:spacing w:before="58"/>
                    <w:ind w:left="380"/>
                  </w:pPr>
                  <w:r>
                    <w:rPr/>
                    <w:t>Artist Statement (YEAR) Review number (insert 1, 2 or 3)</w:t>
                  </w:r>
                </w:p>
                <w:p>
                  <w:pPr>
                    <w:pStyle w:val="BodyText"/>
                    <w:spacing w:before="142"/>
                    <w:ind w:left="380"/>
                  </w:pPr>
                  <w:r>
                    <w:rPr/>
                    <w:t>This paragraph begins the artist statement.</w:t>
                  </w:r>
                </w:p>
              </w:txbxContent>
            </v:textbox>
            <w10:wrap type="none"/>
          </v:shape>
        </w:pict>
      </w:r>
      <w:r>
        <w:rPr/>
        <w:pict>
          <v:shape style="position:absolute;margin-left:81.800003pt;margin-top:276.484772pt;width:417.8pt;height:19.55pt;mso-position-horizontal-relative:page;mso-position-vertical-relative:page;z-index:-5104" type="#_x0000_t202" filled="false" stroked="false">
            <v:textbox inset="0,0,0,0">
              <w:txbxContent>
                <w:p>
                  <w:pPr>
                    <w:spacing w:before="13"/>
                    <w:ind w:left="20" w:right="0" w:firstLine="0"/>
                    <w:jc w:val="left"/>
                    <w:rPr>
                      <w:sz w:val="31"/>
                    </w:rPr>
                  </w:pPr>
                  <w:r>
                    <w:rPr>
                      <w:sz w:val="31"/>
                    </w:rPr>
                    <w:t>— — — — — — — — — — — — — — — — — — — — —</w:t>
                  </w:r>
                </w:p>
              </w:txbxContent>
            </v:textbox>
            <w10:wrap type="none"/>
          </v:shape>
        </w:pict>
      </w:r>
      <w:r>
        <w:rPr/>
        <w:pict>
          <v:shape style="position:absolute;margin-left:81.800003pt;margin-top:311.106628pt;width:433.5pt;height:29.25pt;mso-position-horizontal-relative:page;mso-position-vertical-relative:page;z-index:-5080" type="#_x0000_t202" filled="false" stroked="false">
            <v:textbox inset="0,0,0,0">
              <w:txbxContent>
                <w:p>
                  <w:pPr>
                    <w:pStyle w:val="BodyText"/>
                    <w:spacing w:line="242" w:lineRule="auto"/>
                    <w:ind w:right="-1"/>
                  </w:pPr>
                  <w:r>
                    <w:rPr/>
                    <w:t>Please proofread your statement. It is highly recommended that you perform a Spell and a Grammar Check on the document and that it be read by several different people.</w:t>
                  </w:r>
                </w:p>
              </w:txbxContent>
            </v:textbox>
            <w10:wrap type="none"/>
          </v:shape>
        </w:pict>
      </w:r>
      <w:r>
        <w:rPr/>
        <w:pict>
          <v:shape style="position:absolute;margin-left:81.800003pt;margin-top:364.626648pt;width:271.25pt;height:15.3pt;mso-position-horizontal-relative:page;mso-position-vertical-relative:page;z-index:-5056" type="#_x0000_t202" filled="false" stroked="false">
            <v:textbox inset="0,0,0,0">
              <w:txbxContent>
                <w:p>
                  <w:pPr>
                    <w:pStyle w:val="BodyText"/>
                  </w:pPr>
                  <w:r>
                    <w:rPr/>
                    <w:t>See next page for a sample artist statement (426 words).</w:t>
                  </w:r>
                </w:p>
              </w:txbxContent>
            </v:textbox>
            <w10:wrap type="none"/>
          </v:shape>
        </w:pict>
      </w:r>
    </w:p>
    <w:p>
      <w:pPr>
        <w:spacing w:after="0"/>
        <w:rPr>
          <w:sz w:val="2"/>
          <w:szCs w:val="2"/>
        </w:rPr>
        <w:sectPr>
          <w:pgSz w:w="12240" w:h="15840"/>
          <w:pgMar w:top="1320" w:bottom="280" w:left="960" w:right="960"/>
        </w:sectPr>
      </w:pPr>
    </w:p>
    <w:p>
      <w:pPr>
        <w:rPr>
          <w:sz w:val="2"/>
          <w:szCs w:val="2"/>
        </w:rPr>
      </w:pPr>
      <w:r>
        <w:rPr/>
        <w:pict>
          <v:shape style="position:absolute;margin-left:81.800003pt;margin-top:54.244766pt;width:448.1pt;height:610.6pt;mso-position-horizontal-relative:page;mso-position-vertical-relative:page;z-index:-5032" type="#_x0000_t202" filled="false" stroked="false">
            <v:textbox inset="0,0,0,0">
              <w:txbxContent>
                <w:p>
                  <w:pPr>
                    <w:spacing w:before="13"/>
                    <w:ind w:left="20" w:right="0" w:firstLine="0"/>
                    <w:jc w:val="left"/>
                    <w:rPr>
                      <w:b/>
                      <w:sz w:val="31"/>
                    </w:rPr>
                  </w:pPr>
                  <w:r>
                    <w:rPr>
                      <w:b/>
                      <w:sz w:val="31"/>
                    </w:rPr>
                    <w:t>Brian Fassett</w:t>
                  </w:r>
                </w:p>
                <w:p>
                  <w:pPr>
                    <w:pStyle w:val="BodyText"/>
                    <w:spacing w:before="145"/>
                    <w:ind w:left="380"/>
                  </w:pPr>
                  <w:r>
                    <w:rPr/>
                    <w:t>Artist Statement</w:t>
                  </w:r>
                </w:p>
                <w:p>
                  <w:pPr>
                    <w:pStyle w:val="BodyText"/>
                    <w:spacing w:line="331" w:lineRule="auto" w:before="103"/>
                    <w:ind w:right="17" w:firstLine="360"/>
                  </w:pPr>
                  <w:r>
                    <w:rPr/>
                    <w:t>I am an artist, teacher and designer, not necessarily in that order. For years I told people that I was a graphic designer and, "by the way, I teach at the university." It's how I saw myself. I don't exactly know when my viewpoint changed. I'm still an active designer, though sometimes less often. I still make art, but now I know that I'm a teacher. I find that my thinking, my reading, my experimentation, my exploration are all directed toward better teaching of art and design, and not exclusively toward better personal studio performance. I certainly maintain a broader view of art than I would if I was not teaching, and I delight in</w:t>
                  </w:r>
                  <w:r>
                    <w:rPr>
                      <w:spacing w:val="-26"/>
                    </w:rPr>
                    <w:t> </w:t>
                  </w:r>
                  <w:r>
                    <w:rPr/>
                    <w:t>it.</w:t>
                  </w:r>
                </w:p>
                <w:p>
                  <w:pPr>
                    <w:pStyle w:val="BodyText"/>
                    <w:spacing w:line="331" w:lineRule="auto" w:before="0"/>
                    <w:ind w:right="84" w:firstLine="360"/>
                  </w:pPr>
                  <w:r>
                    <w:rPr/>
                    <w:t>My eclectic tastes in image, medium, and process must certainly be post-modern though I have great respect, admiration, and affinity for the modern mindset. My personal fine art style in drawing, painting and sculpture has generally been figurative and naturalistic, but there is a distinct and recurring passion for non-objective sculptural form, both static and kinetic.</w:t>
                  </w:r>
                </w:p>
                <w:p>
                  <w:pPr>
                    <w:pStyle w:val="BodyText"/>
                    <w:spacing w:line="331" w:lineRule="auto" w:before="0"/>
                    <w:ind w:right="51" w:firstLine="360"/>
                  </w:pPr>
                  <w:r>
                    <w:rPr/>
                    <w:t>As a graphic designer I am, as is the case with most designers, a generalist. However as a specialist, typography is my unique strength. My typographic experience, ability, and interest have encompassed calligraphy, handset foundry types, hot metal line casting, letterpress and offset lithographic printing, computer photo setting, digital laser and desktop publishing page makeup systems. I am fascinated by the printed word and passionate about letterforms. I have always been in awe of the intrinsic beauty of language, mankind’s greatest achievement, but its true significance would be diminished without the visual invention of the alphabet, subsequent development of typography, and high volume publishing. Carl Sagan so eloquently spoke of the book when he said, “For the price of a modest meal, you can contemplate the rise and fall of the Roman empire.” The visual</w:t>
                  </w:r>
                  <w:r>
                    <w:rPr>
                      <w:spacing w:val="-29"/>
                    </w:rPr>
                    <w:t> </w:t>
                  </w:r>
                  <w:r>
                    <w:rPr/>
                    <w:t>beauty of our symbols of language astounds me. I find their versatility in size, weight, color, proportion, texture, and placement to be unrivaled as elements of</w:t>
                  </w:r>
                  <w:r>
                    <w:rPr>
                      <w:spacing w:val="-7"/>
                    </w:rPr>
                    <w:t> </w:t>
                  </w:r>
                  <w:r>
                    <w:rPr/>
                    <w:t>design.</w:t>
                  </w:r>
                </w:p>
                <w:p>
                  <w:pPr>
                    <w:pStyle w:val="BodyText"/>
                    <w:spacing w:line="331" w:lineRule="auto" w:before="0"/>
                    <w:ind w:right="5" w:firstLine="360"/>
                  </w:pPr>
                  <w:r>
                    <w:rPr/>
                    <w:t>Design is not a cosmetic addition. It is essential to survival. There is a desperate need for good design — for excellence, for good communication skills, for things to be done with purpose and conviction. One of the reasons I entered the design profession is that I saw so much bad design being done. I wanted to make a difference. Teaching art/design is the way to make a big difference. I can affect thousands of people with what I design, but I can affect</w:t>
                  </w:r>
                </w:p>
                <w:p>
                  <w:pPr>
                    <w:pStyle w:val="BodyText"/>
                    <w:spacing w:line="273" w:lineRule="exact" w:before="0"/>
                  </w:pPr>
                  <w:r>
                    <w:rPr/>
                    <w:t>millions of people with what my students will design.</w:t>
                  </w:r>
                </w:p>
              </w:txbxContent>
            </v:textbox>
            <w10:wrap type="none"/>
          </v:shape>
        </w:pict>
      </w:r>
    </w:p>
    <w:sectPr>
      <w:pgSz w:w="12240" w:h="15840"/>
      <w:pgMar w:top="1080" w:bottom="28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ailto:fassett@ulm.edu"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