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46656" from="50.25pt,409.5pt" to="561.750015pt,409.5pt" stroked="true" strokeweight="1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5632" from="50.25pt,596.25pt" to="561.750015pt,596.25pt" stroked="true" strokeweight="1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4608" from="50.390625pt,301.175842pt" to="529.910293pt,301.175842pt" stroked="true" strokeweight=".72434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3584" from="50.390625pt,328.175842pt" to="529.910293pt,328.175842pt" stroked="true" strokeweight=".72434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2560" from="50.390625pt,386.675842pt" to="529.910293pt,386.675842pt" stroked="true" strokeweight=".724343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390625pt;margin-top:14.205078pt;width:260.8500pt;height:39.3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spacing w:before="8"/>
                    <w:ind w:left="0" w:right="4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MELROSE HIGH SCHOOL</w:t>
                  </w:r>
                </w:p>
                <w:p>
                  <w:pPr>
                    <w:spacing w:before="21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COMMUNITY SERVICE REPORT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79.767891pt;width:498.8pt;height:47.45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tabs>
                      <w:tab w:pos="6451" w:val="left" w:leader="none"/>
                      <w:tab w:pos="9956" w:val="left" w:leader="none"/>
                    </w:tabs>
                    <w:spacing w:before="9"/>
                    <w:ind w:left="2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b/>
                      <w:sz w:val="32"/>
                    </w:rPr>
                    <w:t>Name</w:t>
                  </w:r>
                  <w:r>
                    <w:rPr>
                      <w:b/>
                      <w:spacing w:val="-4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of</w:t>
                  </w:r>
                  <w:r>
                    <w:rPr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Student</w:t>
                  </w:r>
                  <w:r>
                    <w:rPr>
                      <w:sz w:val="23"/>
                    </w:rPr>
                    <w:t>:</w:t>
                  </w:r>
                  <w:r>
                    <w:rPr>
                      <w:sz w:val="23"/>
                      <w:u w:val="thick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Year of Graduation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sz w:val="24"/>
                      <w:u w:val="thick"/>
                    </w:rPr>
                    <w:t> </w:t>
                    <w:tab/>
                  </w:r>
                </w:p>
                <w:p>
                  <w:pPr>
                    <w:spacing w:before="287"/>
                    <w:ind w:left="20" w:right="0" w:firstLine="0"/>
                    <w:jc w:val="left"/>
                    <w:rPr>
                      <w:b/>
                      <w:i/>
                      <w:sz w:val="23"/>
                    </w:rPr>
                  </w:pPr>
                  <w:r>
                    <w:rPr>
                      <w:b/>
                      <w:i/>
                      <w:sz w:val="23"/>
                    </w:rPr>
                    <w:t>THIS SECTION IS TO BE COMPLETED BY THE SUPERVISOR OF COMMUNITY SERVICE: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139.341614pt;width:491.8pt;height:28.4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Supervisor</w:t>
                  </w:r>
                </w:p>
                <w:p>
                  <w:pPr>
                    <w:tabs>
                      <w:tab w:pos="3318" w:val="left" w:leader="none"/>
                      <w:tab w:pos="7243" w:val="left" w:leader="none"/>
                      <w:tab w:pos="9816" w:val="left" w:leader="none"/>
                    </w:tabs>
                    <w:spacing w:before="6"/>
                    <w:ind w:left="2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sz w:val="23"/>
                    </w:rPr>
                    <w:t>Name</w:t>
                  </w:r>
                  <w:r>
                    <w:rPr>
                      <w:sz w:val="23"/>
                      <w:u w:val="single"/>
                    </w:rPr>
                    <w:t> </w:t>
                    <w:tab/>
                  </w:r>
                  <w:r>
                    <w:rPr>
                      <w:sz w:val="23"/>
                    </w:rPr>
                    <w:t>Signature</w:t>
                  </w:r>
                  <w:r>
                    <w:rPr>
                      <w:sz w:val="23"/>
                      <w:u w:val="single"/>
                    </w:rPr>
                    <w:t> </w:t>
                    <w:tab/>
                  </w:r>
                  <w:r>
                    <w:rPr>
                      <w:sz w:val="23"/>
                    </w:rPr>
                    <w:t>Phone:</w:t>
                  </w:r>
                  <w:r>
                    <w:rPr>
                      <w:rFonts w:ascii="Times New Roman"/>
                      <w:sz w:val="23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179.841614pt;width:487.3pt;height:14.9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tabs>
                      <w:tab w:pos="9726" w:val="left" w:leader="none"/>
                    </w:tabs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sz w:val="23"/>
                    </w:rPr>
                    <w:t>Name of</w:t>
                  </w:r>
                  <w:r>
                    <w:rPr>
                      <w:spacing w:val="-14"/>
                      <w:sz w:val="23"/>
                    </w:rPr>
                    <w:t> </w:t>
                  </w:r>
                  <w:r>
                    <w:rPr>
                      <w:sz w:val="23"/>
                    </w:rPr>
                    <w:t>Organization:</w:t>
                  </w:r>
                  <w:r>
                    <w:rPr>
                      <w:spacing w:val="-1"/>
                      <w:sz w:val="23"/>
                    </w:rPr>
                    <w:t> </w:t>
                  </w:r>
                  <w:r>
                    <w:rPr>
                      <w:rFonts w:ascii="Times New Roman"/>
                      <w:sz w:val="23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206.841614pt;width:493.05pt;height:14.9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tabs>
                      <w:tab w:pos="9841" w:val="left" w:leader="none"/>
                    </w:tabs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sz w:val="23"/>
                    </w:rPr>
                    <w:t>Date(s) of</w:t>
                  </w:r>
                  <w:r>
                    <w:rPr>
                      <w:spacing w:val="-12"/>
                      <w:sz w:val="23"/>
                    </w:rPr>
                    <w:t> </w:t>
                  </w:r>
                  <w:r>
                    <w:rPr>
                      <w:sz w:val="23"/>
                    </w:rPr>
                    <w:t>Service:</w:t>
                  </w:r>
                  <w:r>
                    <w:rPr>
                      <w:spacing w:val="-1"/>
                      <w:sz w:val="23"/>
                    </w:rPr>
                    <w:t> </w:t>
                  </w:r>
                  <w:r>
                    <w:rPr>
                      <w:rFonts w:ascii="Times New Roman"/>
                      <w:sz w:val="23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233.841614pt;width:491.75pt;height:14.9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tabs>
                      <w:tab w:pos="9815" w:val="left" w:leader="none"/>
                    </w:tabs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sz w:val="23"/>
                    </w:rPr>
                    <w:t>Total Number of</w:t>
                  </w:r>
                  <w:r>
                    <w:rPr>
                      <w:spacing w:val="-16"/>
                      <w:sz w:val="23"/>
                    </w:rPr>
                    <w:t> </w:t>
                  </w:r>
                  <w:r>
                    <w:rPr>
                      <w:sz w:val="23"/>
                    </w:rPr>
                    <w:t>Hours:</w:t>
                  </w:r>
                  <w:r>
                    <w:rPr>
                      <w:spacing w:val="-1"/>
                      <w:sz w:val="23"/>
                    </w:rPr>
                    <w:t> </w:t>
                  </w:r>
                  <w:r>
                    <w:rPr>
                      <w:rFonts w:ascii="Times New Roman"/>
                      <w:sz w:val="23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260.841614pt;width:491.75pt;height:14.9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tabs>
                      <w:tab w:pos="9815" w:val="left" w:leader="none"/>
                    </w:tabs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sz w:val="23"/>
                    </w:rPr>
                    <w:t>Description of</w:t>
                  </w:r>
                  <w:r>
                    <w:rPr>
                      <w:spacing w:val="-13"/>
                      <w:sz w:val="23"/>
                    </w:rPr>
                    <w:t> </w:t>
                  </w:r>
                  <w:r>
                    <w:rPr>
                      <w:sz w:val="23"/>
                    </w:rPr>
                    <w:t>Activity:</w:t>
                  </w:r>
                  <w:r>
                    <w:rPr>
                      <w:spacing w:val="-1"/>
                      <w:sz w:val="23"/>
                    </w:rPr>
                    <w:t> </w:t>
                  </w:r>
                  <w:r>
                    <w:rPr>
                      <w:rFonts w:ascii="Times New Roman"/>
                      <w:sz w:val="23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349.341614pt;width:488.55pt;height:14.9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tabs>
                      <w:tab w:pos="9751" w:val="left" w:leader="none"/>
                    </w:tabs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sz w:val="23"/>
                    </w:rPr>
                    <w:t>Comments, Suggestions of</w:t>
                  </w:r>
                  <w:r>
                    <w:rPr>
                      <w:spacing w:val="-26"/>
                      <w:sz w:val="23"/>
                    </w:rPr>
                    <w:t> </w:t>
                  </w:r>
                  <w:r>
                    <w:rPr>
                      <w:sz w:val="23"/>
                    </w:rPr>
                    <w:t>Supervisor:</w:t>
                  </w:r>
                  <w:r>
                    <w:rPr>
                      <w:spacing w:val="-1"/>
                      <w:sz w:val="23"/>
                    </w:rPr>
                    <w:t> </w:t>
                  </w:r>
                  <w:r>
                    <w:rPr>
                      <w:rFonts w:ascii="Times New Roman"/>
                      <w:sz w:val="23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140625pt;margin-top:423.886719pt;width:440.75pt;height:31.2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spacing w:before="12"/>
                    <w:ind w:left="12" w:right="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***** IMPORTANT NOTE FOR SENIORS *****</w:t>
                  </w:r>
                </w:p>
                <w:p>
                  <w:pPr>
                    <w:spacing w:before="39"/>
                    <w:ind w:left="0" w:right="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Your Community Service requirement MUST be fulfilled prior to April 1, 2020.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40625pt;margin-top:468.449524pt;width:8pt;height:13.2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640625pt;margin-top:468.449524pt;width:469.8pt;height:113.7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3"/>
                    <w:ind w:left="20"/>
                  </w:pPr>
                  <w:r>
                    <w:rPr/>
                    <w:t>The Community Service requirement consists of an average of 12 hours of service for each school year, for a total of 48 hours to be completed as a graduation requirement.</w:t>
                  </w:r>
                </w:p>
                <w:p>
                  <w:pPr>
                    <w:pStyle w:val="BodyText"/>
                    <w:spacing w:line="249" w:lineRule="auto" w:before="32"/>
                    <w:ind w:left="20"/>
                  </w:pPr>
                  <w:r>
                    <w:rPr/>
                    <w:t>Community service is voluntary, unpaid work that helps people. Community service is not the same as an internship, job shadow, or a paid job that you are currently not being paid for.</w:t>
                  </w:r>
                </w:p>
                <w:p>
                  <w:pPr>
                    <w:pStyle w:val="BodyText"/>
                    <w:spacing w:line="249" w:lineRule="auto" w:before="31"/>
                    <w:ind w:left="20"/>
                  </w:pPr>
                  <w:r>
                    <w:rPr/>
                    <w:t>Students should check with their assistant principal to ensure their hours will be acceptable, prior to starting a project.</w:t>
                  </w:r>
                </w:p>
                <w:p>
                  <w:pPr>
                    <w:pStyle w:val="BodyText"/>
                    <w:spacing w:line="249" w:lineRule="auto" w:before="32"/>
                    <w:ind w:left="20" w:right="247"/>
                  </w:pPr>
                  <w:r>
                    <w:rPr/>
                    <w:t>Students are encouraged to create a Community Service project of their own or with friends. Community Service may be performed for a charitable organization or cause, such as the Recycling Committee, Walk for Hunger, Jimmy Fund, Religious Organization, My Brothers Table, etc.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40625pt;margin-top:493.949524pt;width:8pt;height:13.2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40625pt;margin-top:519.449524pt;width:8pt;height:13.2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640625pt;margin-top:544.949524pt;width:8pt;height:25.2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●</w:t>
                  </w:r>
                </w:p>
                <w:p>
                  <w:pPr>
                    <w:pStyle w:val="BodyText"/>
                    <w:spacing w:before="10"/>
                    <w:ind w:left="20"/>
                  </w:pPr>
                  <w:r>
                    <w:rPr/>
                    <w:t>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640625pt;margin-top:610.341614pt;width:249.3pt;height:14.8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If you have any further questions please contact: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25pt;margin-top:637.341614pt;width:212.35pt;height:55.35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spacing w:before="12"/>
                    <w:ind w:left="22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Mr. Bryan Corrigan</w:t>
                  </w:r>
                </w:p>
                <w:p>
                  <w:pPr>
                    <w:spacing w:before="6"/>
                    <w:ind w:left="22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Assistant Principal, Class of 2021 &amp; 2023</w:t>
                  </w:r>
                </w:p>
                <w:p>
                  <w:pPr>
                    <w:spacing w:line="244" w:lineRule="auto" w:before="5"/>
                    <w:ind w:left="22" w:right="934" w:hanging="3"/>
                    <w:jc w:val="left"/>
                    <w:rPr>
                      <w:sz w:val="23"/>
                    </w:rPr>
                  </w:pPr>
                  <w:hyperlink r:id="rId5">
                    <w:r>
                      <w:rPr>
                        <w:rFonts w:ascii="Times New Roman"/>
                        <w:color w:val="0000FF"/>
                        <w:spacing w:val="-55"/>
                        <w:sz w:val="23"/>
                        <w:u w:val="single" w:color="0000FF"/>
                      </w:rPr>
                      <w:t> </w:t>
                    </w:r>
                    <w:r>
                      <w:rPr>
                        <w:color w:val="0000FF"/>
                        <w:spacing w:val="-1"/>
                        <w:sz w:val="23"/>
                        <w:u w:val="single" w:color="0000FF"/>
                      </w:rPr>
                      <w:t>bcorrigan@melroseschools.com</w:t>
                    </w:r>
                  </w:hyperlink>
                  <w:r>
                    <w:rPr>
                      <w:color w:val="0000FF"/>
                      <w:spacing w:val="-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781-462-3220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5pt;margin-top:637.341614pt;width:212.35pt;height:55.35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spacing w:before="12"/>
                    <w:ind w:left="22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Ms. Cari Berman</w:t>
                  </w:r>
                </w:p>
                <w:p>
                  <w:pPr>
                    <w:spacing w:before="6"/>
                    <w:ind w:left="22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Assistant Principal, Class of 2020 &amp; 2022</w:t>
                  </w:r>
                </w:p>
                <w:p>
                  <w:pPr>
                    <w:spacing w:line="244" w:lineRule="auto" w:before="5"/>
                    <w:ind w:left="22" w:right="1001" w:hanging="3"/>
                    <w:jc w:val="left"/>
                    <w:rPr>
                      <w:sz w:val="23"/>
                    </w:rPr>
                  </w:pPr>
                  <w:hyperlink r:id="rId6">
                    <w:r>
                      <w:rPr>
                        <w:rFonts w:ascii="Times New Roman"/>
                        <w:color w:val="1154CC"/>
                        <w:spacing w:val="-55"/>
                        <w:sz w:val="23"/>
                        <w:u w:val="single" w:color="1154CC"/>
                      </w:rPr>
                      <w:t> </w:t>
                    </w:r>
                    <w:r>
                      <w:rPr>
                        <w:color w:val="1154CC"/>
                        <w:spacing w:val="-1"/>
                        <w:sz w:val="23"/>
                        <w:u w:val="single" w:color="1154CC"/>
                      </w:rPr>
                      <w:t>cberman@melroseschools.com</w:t>
                    </w:r>
                  </w:hyperlink>
                  <w:r>
                    <w:rPr>
                      <w:color w:val="1154CC"/>
                      <w:spacing w:val="-1"/>
                      <w:sz w:val="23"/>
                    </w:rPr>
                    <w:t> </w:t>
                  </w:r>
                  <w:r>
                    <w:rPr>
                      <w:sz w:val="23"/>
                    </w:rPr>
                    <w:t>781-462-3231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140625pt;margin-top:704.830688pt;width:493.3pt;height:17.650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Students should return this form to their Assistant Principal during lunch.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390625pt;margin-top:737.830688pt;width:488.35pt;height:17.7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tabs>
                      <w:tab w:pos="9747" w:val="left" w:leader="none"/>
                    </w:tabs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8"/>
                    </w:rPr>
                  </w:pPr>
                  <w:r>
                    <w:rPr>
                      <w:b/>
                      <w:sz w:val="28"/>
                    </w:rPr>
                    <w:t>Assistant Principal</w:t>
                  </w:r>
                  <w:r>
                    <w:rPr>
                      <w:b/>
                      <w:spacing w:val="-27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Signature: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Times New Roman"/>
                      <w:sz w:val="2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64822pt;margin-top:84.25pt;width:188.15pt;height:12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878357pt;margin-top:84.25pt;width:60.4pt;height:12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056252pt;margin-top:153.25pt;width:137pt;height:12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53363pt;margin-top:153.25pt;width:149.75pt;height:12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022247pt;margin-top:153.25pt;width:92.2pt;height:12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601791pt;margin-top:180.25pt;width:367.15pt;height:12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775482pt;margin-top:207.25pt;width:392.7pt;height:12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3.058762pt;margin-top:234.25pt;width:367.15pt;height:12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665176pt;margin-top:261.25pt;width:373.55pt;height:12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390625pt;margin-top:290.175842pt;width:479.55pt;height:12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390625pt;margin-top:317.175842pt;width:479.55pt;height:12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942078pt;margin-top:349.75pt;width:284.05pt;height:12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390625pt;margin-top:375.675842pt;width:479.55pt;height:12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25pt;margin-top:398.5pt;width:511.5pt;height:12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25pt;margin-top:585.25pt;width:511.5pt;height:12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2518pt;margin-top:740.5pt;width:283.5pt;height:12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280" w:bottom="280" w:left="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bcorrigan@melroseschools.com" TargetMode="External" Type="http://schemas.openxmlformats.org/officeDocument/2006/relationships/hyperlink"/>
<Relationship Id="rId6" Target="mailto:cberman@melroseschools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