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0"/>
        <w:gridCol w:w="2700"/>
        <w:gridCol w:w="2260"/>
        <w:gridCol w:w="2340"/>
      </w:tblGrid>
      <w:tr>
        <w:trPr>
          <w:trHeight w:val="270" w:hRule="atLeast"/>
        </w:trPr>
        <w:tc>
          <w:tcPr>
            <w:tcW w:w="1940" w:type="dxa"/>
            <w:shd w:val="clear" w:color="auto" w:fill="D9EDF2"/>
          </w:tcPr>
          <w:p>
            <w:pPr>
              <w:pStyle w:val="TableParagraph"/>
              <w:spacing w:line="250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Monday</w:t>
            </w:r>
          </w:p>
        </w:tc>
        <w:tc>
          <w:tcPr>
            <w:tcW w:w="2700" w:type="dxa"/>
          </w:tcPr>
          <w:p>
            <w:pPr>
              <w:pStyle w:val="TableParagraph"/>
              <w:spacing w:line="250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The Main Studio, Halifax</w:t>
            </w:r>
          </w:p>
        </w:tc>
        <w:tc>
          <w:tcPr>
            <w:tcW w:w="2260" w:type="dxa"/>
          </w:tcPr>
          <w:p>
            <w:pPr>
              <w:pStyle w:val="TableParagraph"/>
              <w:spacing w:line="250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Modern/Creative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50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Infant 4.15-5.15pm</w:t>
            </w: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spacing w:line="250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Modern/Creative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50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Junior 5.15-6.15pm</w:t>
            </w: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spacing w:line="250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Contemporary Jazz</w:t>
            </w:r>
          </w:p>
        </w:tc>
        <w:tc>
          <w:tcPr>
            <w:tcW w:w="2340" w:type="dxa"/>
          </w:tcPr>
          <w:p>
            <w:pPr>
              <w:pStyle w:val="TableParagraph"/>
              <w:spacing w:line="250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Inters 6.15-7.15pm</w:t>
            </w: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spacing w:line="250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Contemporary Jazz</w:t>
            </w:r>
          </w:p>
        </w:tc>
        <w:tc>
          <w:tcPr>
            <w:tcW w:w="2340" w:type="dxa"/>
          </w:tcPr>
          <w:p>
            <w:pPr>
              <w:pStyle w:val="TableParagraph"/>
              <w:spacing w:line="250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Seniors 7.15-8.15pm</w:t>
            </w: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940" w:type="dxa"/>
            <w:shd w:val="clear" w:color="auto" w:fill="D9EDF2"/>
          </w:tcPr>
          <w:p>
            <w:pPr>
              <w:pStyle w:val="TableParagraph"/>
              <w:spacing w:line="250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Tuesday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940" w:type="dxa"/>
            <w:shd w:val="clear" w:color="auto" w:fill="D9EDF2"/>
          </w:tcPr>
          <w:p>
            <w:pPr>
              <w:pStyle w:val="TableParagraph"/>
              <w:spacing w:line="246" w:lineRule="exact" w:before="4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Wednesday</w:t>
            </w:r>
          </w:p>
        </w:tc>
        <w:tc>
          <w:tcPr>
            <w:tcW w:w="2700" w:type="dxa"/>
          </w:tcPr>
          <w:p>
            <w:pPr>
              <w:pStyle w:val="TableParagraph"/>
              <w:spacing w:line="246" w:lineRule="exact" w:before="4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The Main Studio, Halifax</w:t>
            </w:r>
          </w:p>
        </w:tc>
        <w:tc>
          <w:tcPr>
            <w:tcW w:w="2260" w:type="dxa"/>
          </w:tcPr>
          <w:p>
            <w:pPr>
              <w:pStyle w:val="TableParagraph"/>
              <w:spacing w:line="246" w:lineRule="exact" w:before="4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Combination Class</w:t>
            </w:r>
          </w:p>
        </w:tc>
        <w:tc>
          <w:tcPr>
            <w:tcW w:w="2340" w:type="dxa"/>
          </w:tcPr>
          <w:p>
            <w:pPr>
              <w:pStyle w:val="TableParagraph"/>
              <w:spacing w:line="246" w:lineRule="exact" w:before="4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Inters/Seniors 5-6pm</w:t>
            </w: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The Main Studio, Halifax</w:t>
            </w:r>
          </w:p>
        </w:tc>
        <w:tc>
          <w:tcPr>
            <w:tcW w:w="2260" w:type="dxa"/>
          </w:tcPr>
          <w:p>
            <w:pPr>
              <w:pStyle w:val="TableParagraph"/>
              <w:spacing w:line="270" w:lineRule="atLeast"/>
              <w:ind w:left="104" w:right="823" w:hanging="1"/>
              <w:rPr>
                <w:b/>
                <w:sz w:val="22"/>
              </w:rPr>
            </w:pPr>
            <w:r>
              <w:rPr>
                <w:b/>
                <w:sz w:val="22"/>
              </w:rPr>
              <w:t>Adult tap (16+ welcome)</w:t>
            </w:r>
          </w:p>
        </w:tc>
        <w:tc>
          <w:tcPr>
            <w:tcW w:w="2340" w:type="dxa"/>
          </w:tcPr>
          <w:p>
            <w:pPr>
              <w:pStyle w:val="TableParagraph"/>
              <w:spacing w:before="1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6-7pm</w:t>
            </w:r>
          </w:p>
        </w:tc>
      </w:tr>
      <w:tr>
        <w:trPr>
          <w:trHeight w:val="289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5" w:hRule="atLeast"/>
        </w:trPr>
        <w:tc>
          <w:tcPr>
            <w:tcW w:w="1940" w:type="dxa"/>
            <w:tcBorders>
              <w:left w:val="double" w:sz="1" w:space="0" w:color="000000"/>
              <w:right w:val="thickThin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left w:val="thinThickMediumGap" w:sz="3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left w:val="single" w:sz="12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  <w:tcBorders>
              <w:left w:val="double" w:sz="1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940" w:type="dxa"/>
            <w:shd w:val="clear" w:color="auto" w:fill="D9EDF2"/>
          </w:tcPr>
          <w:p>
            <w:pPr>
              <w:pStyle w:val="TableParagraph"/>
              <w:spacing w:line="243" w:lineRule="exact" w:before="6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Thursday</w:t>
            </w:r>
          </w:p>
        </w:tc>
        <w:tc>
          <w:tcPr>
            <w:tcW w:w="2700" w:type="dxa"/>
          </w:tcPr>
          <w:p>
            <w:pPr>
              <w:pStyle w:val="TableParagraph"/>
              <w:spacing w:line="243" w:lineRule="exact" w:before="6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St Joseph’s Brighouse</w:t>
            </w:r>
          </w:p>
        </w:tc>
        <w:tc>
          <w:tcPr>
            <w:tcW w:w="2260" w:type="dxa"/>
          </w:tcPr>
          <w:p>
            <w:pPr>
              <w:pStyle w:val="TableParagraph"/>
              <w:spacing w:line="243" w:lineRule="exact" w:before="6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Contemporary Jazz</w:t>
            </w:r>
          </w:p>
        </w:tc>
        <w:tc>
          <w:tcPr>
            <w:tcW w:w="2340" w:type="dxa"/>
          </w:tcPr>
          <w:p>
            <w:pPr>
              <w:pStyle w:val="TableParagraph"/>
              <w:spacing w:line="243" w:lineRule="exact" w:before="6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Inters 5.15-6.15pm</w:t>
            </w: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940" w:type="dxa"/>
            <w:shd w:val="clear" w:color="auto" w:fill="D9EDF2"/>
          </w:tcPr>
          <w:p>
            <w:pPr>
              <w:pStyle w:val="TableParagraph"/>
              <w:spacing w:line="248" w:lineRule="exact" w:before="1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Friday</w:t>
            </w:r>
          </w:p>
        </w:tc>
        <w:tc>
          <w:tcPr>
            <w:tcW w:w="2700" w:type="dxa"/>
          </w:tcPr>
          <w:p>
            <w:pPr>
              <w:pStyle w:val="TableParagraph"/>
              <w:spacing w:line="248" w:lineRule="exact" w:before="1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The Main Studio</w:t>
            </w:r>
          </w:p>
        </w:tc>
        <w:tc>
          <w:tcPr>
            <w:tcW w:w="2260" w:type="dxa"/>
          </w:tcPr>
          <w:p>
            <w:pPr>
              <w:pStyle w:val="TableParagraph"/>
              <w:spacing w:line="248" w:lineRule="exact" w:before="1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Ballet IDTA/RAD</w:t>
            </w:r>
          </w:p>
        </w:tc>
        <w:tc>
          <w:tcPr>
            <w:tcW w:w="2340" w:type="dxa"/>
          </w:tcPr>
          <w:p>
            <w:pPr>
              <w:pStyle w:val="TableParagraph"/>
              <w:spacing w:line="248" w:lineRule="exact" w:before="1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Grade 2 5-5.45pm</w:t>
            </w: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250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Grade 5 5.45-6.30pm</w:t>
            </w:r>
          </w:p>
        </w:tc>
      </w:tr>
      <w:tr>
        <w:trPr>
          <w:trHeight w:val="26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90" w:lineRule="exact" w:before="49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 6.30 - 7.30pm</w:t>
            </w:r>
          </w:p>
        </w:tc>
      </w:tr>
      <w:tr>
        <w:trPr>
          <w:trHeight w:val="237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line="218" w:lineRule="exact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Upsy Daisy’s, Mytholmroyd</w:t>
            </w:r>
          </w:p>
        </w:tc>
        <w:tc>
          <w:tcPr>
            <w:tcW w:w="2260" w:type="dxa"/>
          </w:tcPr>
          <w:p>
            <w:pPr>
              <w:pStyle w:val="TableParagraph"/>
              <w:spacing w:line="218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Rock n’ Rollers</w:t>
            </w:r>
          </w:p>
        </w:tc>
        <w:tc>
          <w:tcPr>
            <w:tcW w:w="2340" w:type="dxa"/>
          </w:tcPr>
          <w:p>
            <w:pPr>
              <w:pStyle w:val="TableParagraph"/>
              <w:spacing w:line="21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10.00am - 11.00pm</w:t>
            </w:r>
          </w:p>
        </w:tc>
      </w:tr>
      <w:tr>
        <w:trPr>
          <w:trHeight w:val="289" w:hRule="atLeast"/>
        </w:trPr>
        <w:tc>
          <w:tcPr>
            <w:tcW w:w="1940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2" w:hRule="atLeast"/>
        </w:trPr>
        <w:tc>
          <w:tcPr>
            <w:tcW w:w="1940" w:type="dxa"/>
            <w:tcBorders>
              <w:top w:val="double" w:sz="1" w:space="0" w:color="000000"/>
            </w:tcBorders>
            <w:shd w:val="clear" w:color="auto" w:fill="D9EDF2"/>
          </w:tcPr>
          <w:p>
            <w:pPr>
              <w:pStyle w:val="TableParagraph"/>
              <w:spacing w:line="233" w:lineRule="exact"/>
              <w:ind w:left="99"/>
              <w:rPr>
                <w:b/>
                <w:sz w:val="22"/>
              </w:rPr>
            </w:pPr>
            <w:r>
              <w:rPr>
                <w:b/>
                <w:sz w:val="22"/>
              </w:rPr>
              <w:t>Saturday</w:t>
            </w:r>
          </w:p>
        </w:tc>
        <w:tc>
          <w:tcPr>
            <w:tcW w:w="2700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233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Riverside Hebden Bridge</w:t>
            </w:r>
          </w:p>
        </w:tc>
        <w:tc>
          <w:tcPr>
            <w:tcW w:w="2260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229" w:lineRule="exact"/>
              <w:ind w:left="1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Modern/Creative</w:t>
            </w:r>
          </w:p>
        </w:tc>
        <w:tc>
          <w:tcPr>
            <w:tcW w:w="2340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233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Infant 9.15-10.15am</w:t>
            </w: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spacing w:before="17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Modern/Creative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46" w:lineRule="exact" w:before="3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Junior 10.15-11.15am</w:t>
            </w: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spacing w:before="7"/>
              <w:ind w:left="1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Contemporary Jazz</w:t>
            </w:r>
          </w:p>
        </w:tc>
        <w:tc>
          <w:tcPr>
            <w:tcW w:w="2340" w:type="dxa"/>
          </w:tcPr>
          <w:p>
            <w:pPr>
              <w:pStyle w:val="TableParagraph"/>
              <w:spacing w:line="248" w:lineRule="exact" w:before="2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Seniors 11.15-12.15pm</w:t>
            </w:r>
          </w:p>
        </w:tc>
      </w:tr>
      <w:tr>
        <w:trPr>
          <w:trHeight w:val="270" w:hRule="atLeast"/>
        </w:trPr>
        <w:tc>
          <w:tcPr>
            <w:tcW w:w="194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exact" w:before="27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Contemporary Jazz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9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Inters. 12.15-1.15pm</w:t>
            </w: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line="246" w:lineRule="exact"/>
              <w:ind w:left="54"/>
              <w:rPr>
                <w:b/>
                <w:sz w:val="22"/>
              </w:rPr>
            </w:pPr>
            <w:r>
              <w:rPr>
                <w:b/>
                <w:sz w:val="22"/>
              </w:rPr>
              <w:t>Horton Street</w:t>
            </w:r>
          </w:p>
        </w:tc>
        <w:tc>
          <w:tcPr>
            <w:tcW w:w="2260" w:type="dxa"/>
          </w:tcPr>
          <w:p>
            <w:pPr>
              <w:pStyle w:val="TableParagraph"/>
              <w:spacing w:line="250" w:lineRule="exact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Modern/Creative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50" w:lineRule="exact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Infants 9.00am</w:t>
            </w:r>
          </w:p>
        </w:tc>
      </w:tr>
      <w:tr>
        <w:trPr>
          <w:trHeight w:val="25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spacing w:line="230" w:lineRule="exact"/>
              <w:ind w:left="130"/>
              <w:rPr>
                <w:b/>
                <w:sz w:val="22"/>
              </w:rPr>
            </w:pPr>
            <w:r>
              <w:rPr>
                <w:b/>
                <w:sz w:val="22"/>
              </w:rPr>
              <w:t>Tap</w:t>
            </w:r>
          </w:p>
        </w:tc>
        <w:tc>
          <w:tcPr>
            <w:tcW w:w="2340" w:type="dxa"/>
          </w:tcPr>
          <w:p>
            <w:pPr>
              <w:pStyle w:val="TableParagraph"/>
              <w:spacing w:line="230" w:lineRule="exact"/>
              <w:ind w:left="78"/>
              <w:rPr>
                <w:b/>
                <w:sz w:val="22"/>
              </w:rPr>
            </w:pPr>
            <w:r>
              <w:rPr>
                <w:b/>
                <w:sz w:val="22"/>
              </w:rPr>
              <w:t>Junior Tap 10.00am</w:t>
            </w: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spacing w:line="250" w:lineRule="exact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Modern/Creative</w:t>
            </w:r>
          </w:p>
        </w:tc>
        <w:tc>
          <w:tcPr>
            <w:tcW w:w="2340" w:type="dxa"/>
          </w:tcPr>
          <w:p>
            <w:pPr>
              <w:pStyle w:val="TableParagraph"/>
              <w:spacing w:line="250" w:lineRule="exact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Junior C/M 11.00am</w:t>
            </w: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spacing w:line="241" w:lineRule="exact" w:before="8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Contemporary Jazz</w:t>
            </w:r>
          </w:p>
        </w:tc>
        <w:tc>
          <w:tcPr>
            <w:tcW w:w="2340" w:type="dxa"/>
          </w:tcPr>
          <w:p>
            <w:pPr>
              <w:pStyle w:val="TableParagraph"/>
              <w:spacing w:line="246" w:lineRule="exact" w:before="4"/>
              <w:ind w:left="78"/>
              <w:rPr>
                <w:b/>
                <w:sz w:val="22"/>
              </w:rPr>
            </w:pPr>
            <w:r>
              <w:rPr>
                <w:b/>
                <w:sz w:val="22"/>
              </w:rPr>
              <w:t>Senior Con/Jazz 12.00</w:t>
            </w: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spacing w:line="240" w:lineRule="exact" w:before="10"/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Tap</w:t>
            </w:r>
          </w:p>
        </w:tc>
        <w:tc>
          <w:tcPr>
            <w:tcW w:w="2340" w:type="dxa"/>
          </w:tcPr>
          <w:p>
            <w:pPr>
              <w:pStyle w:val="TableParagraph"/>
              <w:spacing w:line="250" w:lineRule="exact"/>
              <w:ind w:left="5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Intermediate </w:t>
            </w:r>
            <w:r>
              <w:rPr>
                <w:b/>
                <w:spacing w:val="-8"/>
                <w:sz w:val="22"/>
              </w:rPr>
              <w:t>Tap </w:t>
            </w:r>
            <w:r>
              <w:rPr>
                <w:b/>
                <w:spacing w:val="-3"/>
                <w:sz w:val="22"/>
              </w:rPr>
              <w:t>1.00pm</w:t>
            </w: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spacing w:line="248" w:lineRule="exact" w:before="2"/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Drama</w:t>
            </w:r>
          </w:p>
        </w:tc>
        <w:tc>
          <w:tcPr>
            <w:tcW w:w="2340" w:type="dxa"/>
          </w:tcPr>
          <w:p>
            <w:pPr>
              <w:pStyle w:val="TableParagraph"/>
              <w:spacing w:line="248" w:lineRule="exact" w:before="2"/>
              <w:ind w:left="66"/>
              <w:rPr>
                <w:b/>
                <w:sz w:val="22"/>
              </w:rPr>
            </w:pPr>
            <w:r>
              <w:rPr>
                <w:b/>
                <w:sz w:val="22"/>
              </w:rPr>
              <w:t>Drama 2.00pm</w:t>
            </w: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480" w:bottom="280" w:left="12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