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4"/>
        <w:rPr>
          <w:rFonts w:ascii="Times New Roman"/>
          <w:b w:val="0"/>
          <w:i w:val="0"/>
          <w:sz w:val="20"/>
        </w:rPr>
      </w:pPr>
      <w:r>
        <w:rPr>
          <w:rFonts w:ascii="Times New Roman"/>
          <w:b w:val="0"/>
          <w:i w:val="0"/>
          <w:sz w:val="20"/>
        </w:rPr>
        <w:pict>
          <v:shapetype id="_x0000_t202" o:spt="202" coordsize="21600,21600" path="m,l,21600r21600,l21600,xe">
            <v:stroke joinstyle="miter"/>
            <v:path gradientshapeok="t" o:connecttype="rect"/>
          </v:shapetype>
          <v:shape style="width:559.2pt;height:55.6pt;mso-position-horizontal-relative:char;mso-position-vertical-relative:line" type="#_x0000_t202" filled="true" fillcolor="#775f55" stroked="false">
            <w10:anchorlock/>
            <v:textbox inset="0,0,0,0">
              <w:txbxContent>
                <w:p>
                  <w:pPr>
                    <w:spacing w:line="434" w:lineRule="exact" w:before="0"/>
                    <w:ind w:left="115" w:right="0" w:firstLine="0"/>
                    <w:jc w:val="left"/>
                    <w:rPr>
                      <w:rFonts w:ascii="Tw Cen MT"/>
                      <w:sz w:val="40"/>
                    </w:rPr>
                  </w:pPr>
                  <w:r>
                    <w:rPr>
                      <w:rFonts w:ascii="Tw Cen MT"/>
                      <w:color w:val="FFFFFF"/>
                      <w:sz w:val="40"/>
                    </w:rPr>
                    <w:t>CLASSROOM MANAGEMENT:</w:t>
                  </w:r>
                </w:p>
                <w:p>
                  <w:pPr>
                    <w:spacing w:before="0"/>
                    <w:ind w:left="115" w:right="0" w:firstLine="0"/>
                    <w:jc w:val="left"/>
                    <w:rPr>
                      <w:rFonts w:ascii="Tw Cen MT"/>
                      <w:sz w:val="40"/>
                    </w:rPr>
                  </w:pPr>
                  <w:r>
                    <w:rPr>
                      <w:rFonts w:ascii="Tw Cen MT"/>
                      <w:color w:val="FFFFFF"/>
                      <w:sz w:val="40"/>
                    </w:rPr>
                    <w:t>Template</w:t>
                  </w:r>
                </w:p>
              </w:txbxContent>
            </v:textbox>
            <v:fill type="solid"/>
          </v:shape>
        </w:pict>
      </w:r>
      <w:r>
        <w:rPr>
          <w:rFonts w:ascii="Times New Roman"/>
          <w:b w:val="0"/>
          <w:i w:val="0"/>
          <w:sz w:val="20"/>
        </w:rPr>
      </w:r>
    </w:p>
    <w:p>
      <w:pPr>
        <w:tabs>
          <w:tab w:pos="1818" w:val="left" w:leader="none"/>
          <w:tab w:pos="7572" w:val="left" w:leader="none"/>
          <w:tab w:pos="9210" w:val="left" w:leader="none"/>
          <w:tab w:pos="11288" w:val="left" w:leader="none"/>
        </w:tabs>
        <w:spacing w:before="88"/>
        <w:ind w:left="104" w:right="0" w:firstLine="0"/>
        <w:jc w:val="left"/>
        <w:rPr>
          <w:rFonts w:ascii="Tw Cen MT"/>
          <w:sz w:val="22"/>
        </w:rPr>
      </w:pPr>
      <w:r>
        <w:rPr>
          <w:rFonts w:ascii="Tw Cen MT"/>
          <w:b/>
          <w:color w:val="FFFFFF"/>
          <w:w w:val="100"/>
          <w:sz w:val="23"/>
          <w:shd w:fill="DD8047" w:color="auto" w:val="clear"/>
        </w:rPr>
        <w:t> </w:t>
      </w:r>
      <w:r>
        <w:rPr>
          <w:rFonts w:ascii="Tw Cen MT"/>
          <w:b/>
          <w:color w:val="FFFFFF"/>
          <w:sz w:val="23"/>
          <w:shd w:fill="DD8047" w:color="auto" w:val="clear"/>
        </w:rPr>
        <w:tab/>
        <w:t>Positive Behavior Intervention</w:t>
      </w:r>
      <w:r>
        <w:rPr>
          <w:rFonts w:ascii="Tw Cen MT"/>
          <w:b/>
          <w:color w:val="FFFFFF"/>
          <w:spacing w:val="-4"/>
          <w:sz w:val="23"/>
          <w:shd w:fill="DD8047" w:color="auto" w:val="clear"/>
        </w:rPr>
        <w:t> </w:t>
      </w:r>
      <w:r>
        <w:rPr>
          <w:rFonts w:ascii="Tw Cen MT"/>
          <w:b/>
          <w:color w:val="FFFFFF"/>
          <w:sz w:val="23"/>
          <w:shd w:fill="DD8047" w:color="auto" w:val="clear"/>
        </w:rPr>
        <w:t>and</w:t>
      </w:r>
      <w:r>
        <w:rPr>
          <w:rFonts w:ascii="Tw Cen MT"/>
          <w:b/>
          <w:color w:val="FFFFFF"/>
          <w:spacing w:val="-2"/>
          <w:sz w:val="23"/>
          <w:shd w:fill="DD8047" w:color="auto" w:val="clear"/>
        </w:rPr>
        <w:t> </w:t>
      </w:r>
      <w:r>
        <w:rPr>
          <w:rFonts w:ascii="Tw Cen MT"/>
          <w:b/>
          <w:color w:val="FFFFFF"/>
          <w:sz w:val="23"/>
          <w:shd w:fill="DD8047" w:color="auto" w:val="clear"/>
        </w:rPr>
        <w:t>Support</w:t>
        <w:tab/>
      </w:r>
      <w:r>
        <w:rPr>
          <w:rFonts w:ascii="Tw Cen MT"/>
          <w:b/>
          <w:sz w:val="23"/>
          <w:shd w:fill="94B6D2" w:color="auto" w:val="clear"/>
        </w:rPr>
        <w:tab/>
      </w:r>
      <w:r>
        <w:rPr>
          <w:rFonts w:ascii="Tw Cen MT"/>
          <w:sz w:val="22"/>
          <w:shd w:fill="94B6D2" w:color="auto" w:val="clear"/>
        </w:rPr>
        <w:t>2013</w:t>
        <w:tab/>
      </w:r>
    </w:p>
    <w:p>
      <w:pPr>
        <w:pStyle w:val="Heading1"/>
        <w:spacing w:before="28"/>
        <w:ind w:left="130"/>
      </w:pPr>
      <w:r>
        <w:rPr/>
        <w:t>Section 1: Routines and Procedures</w:t>
      </w:r>
    </w:p>
    <w:p>
      <w:pPr>
        <w:pStyle w:val="BodyText"/>
        <w:spacing w:before="2"/>
        <w:rPr>
          <w:rFonts w:ascii="Tw Cen MT"/>
          <w:i w:val="0"/>
          <w:sz w:val="23"/>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1"/>
        <w:gridCol w:w="80"/>
        <w:gridCol w:w="1067"/>
        <w:gridCol w:w="408"/>
        <w:gridCol w:w="7216"/>
      </w:tblGrid>
      <w:tr>
        <w:trPr>
          <w:trHeight w:val="580" w:hRule="atLeast"/>
        </w:trPr>
        <w:tc>
          <w:tcPr>
            <w:tcW w:w="2461" w:type="dxa"/>
            <w:gridSpan w:val="2"/>
            <w:vMerge w:val="restart"/>
          </w:tcPr>
          <w:p>
            <w:pPr>
              <w:pStyle w:val="TableParagraph"/>
              <w:ind w:left="103" w:right="406" w:hanging="91"/>
              <w:rPr>
                <w:rFonts w:ascii="Tw Cen MT"/>
                <w:b/>
                <w:sz w:val="32"/>
              </w:rPr>
            </w:pPr>
            <w:r>
              <w:rPr>
                <w:rFonts w:ascii="Tw Cen MT"/>
                <w:b/>
                <w:sz w:val="32"/>
              </w:rPr>
              <w:t>Class Attention Signal(s)</w:t>
            </w:r>
          </w:p>
        </w:tc>
        <w:tc>
          <w:tcPr>
            <w:tcW w:w="8690" w:type="dxa"/>
            <w:gridSpan w:val="3"/>
          </w:tcPr>
          <w:p>
            <w:pPr>
              <w:pStyle w:val="TableParagraph"/>
              <w:rPr>
                <w:rFonts w:ascii="Times New Roman"/>
                <w:sz w:val="24"/>
              </w:rPr>
            </w:pPr>
          </w:p>
        </w:tc>
      </w:tr>
      <w:tr>
        <w:trPr>
          <w:trHeight w:val="580" w:hRule="atLeast"/>
        </w:trPr>
        <w:tc>
          <w:tcPr>
            <w:tcW w:w="2461" w:type="dxa"/>
            <w:gridSpan w:val="2"/>
            <w:vMerge/>
            <w:tcBorders>
              <w:top w:val="nil"/>
            </w:tcBorders>
          </w:tcPr>
          <w:p>
            <w:pPr>
              <w:rPr>
                <w:sz w:val="2"/>
                <w:szCs w:val="2"/>
              </w:rPr>
            </w:pPr>
          </w:p>
        </w:tc>
        <w:tc>
          <w:tcPr>
            <w:tcW w:w="8690" w:type="dxa"/>
            <w:gridSpan w:val="3"/>
          </w:tcPr>
          <w:p>
            <w:pPr>
              <w:pStyle w:val="TableParagraph"/>
              <w:rPr>
                <w:rFonts w:ascii="Times New Roman"/>
                <w:sz w:val="24"/>
              </w:rPr>
            </w:pPr>
          </w:p>
        </w:tc>
      </w:tr>
      <w:tr>
        <w:trPr>
          <w:trHeight w:val="340" w:hRule="atLeast"/>
        </w:trPr>
        <w:tc>
          <w:tcPr>
            <w:tcW w:w="11152" w:type="dxa"/>
            <w:gridSpan w:val="5"/>
          </w:tcPr>
          <w:p>
            <w:pPr>
              <w:pStyle w:val="TableParagraph"/>
              <w:spacing w:line="329" w:lineRule="exact"/>
              <w:ind w:left="102"/>
              <w:rPr>
                <w:rFonts w:ascii="Tw Cen MT"/>
                <w:b/>
                <w:sz w:val="32"/>
              </w:rPr>
            </w:pPr>
            <w:r>
              <w:rPr>
                <w:rFonts w:ascii="Tw Cen MT"/>
                <w:b/>
                <w:sz w:val="32"/>
              </w:rPr>
              <w:t>My Morning Routines</w:t>
            </w:r>
          </w:p>
        </w:tc>
      </w:tr>
      <w:tr>
        <w:trPr>
          <w:trHeight w:val="100" w:hRule="atLeast"/>
        </w:trPr>
        <w:tc>
          <w:tcPr>
            <w:tcW w:w="11152" w:type="dxa"/>
            <w:gridSpan w:val="5"/>
          </w:tcPr>
          <w:p>
            <w:pPr>
              <w:pStyle w:val="TableParagraph"/>
              <w:ind w:left="102"/>
              <w:rPr>
                <w:rFonts w:ascii="Tw Cen MT"/>
                <w:sz w:val="6"/>
              </w:rPr>
            </w:pPr>
            <w:r>
              <w:rPr>
                <w:rFonts w:ascii="Tw Cen MT"/>
                <w:sz w:val="6"/>
              </w:rPr>
              <w:t>\</w:t>
            </w:r>
          </w:p>
        </w:tc>
      </w:tr>
      <w:tr>
        <w:trPr>
          <w:trHeight w:val="460" w:hRule="atLeast"/>
        </w:trPr>
        <w:tc>
          <w:tcPr>
            <w:tcW w:w="2381" w:type="dxa"/>
          </w:tcPr>
          <w:p>
            <w:pPr>
              <w:pStyle w:val="TableParagraph"/>
              <w:spacing w:line="238" w:lineRule="exact"/>
              <w:ind w:left="102"/>
              <w:rPr>
                <w:rFonts w:ascii="Tw Cen MT"/>
                <w:sz w:val="22"/>
              </w:rPr>
            </w:pPr>
            <w:r>
              <w:rPr>
                <w:rFonts w:ascii="Tw Cen MT"/>
                <w:sz w:val="22"/>
              </w:rPr>
              <w:t>Entering the room</w:t>
            </w:r>
          </w:p>
        </w:tc>
        <w:tc>
          <w:tcPr>
            <w:tcW w:w="8771" w:type="dxa"/>
            <w:gridSpan w:val="4"/>
          </w:tcPr>
          <w:p>
            <w:pPr>
              <w:pStyle w:val="TableParagraph"/>
              <w:rPr>
                <w:rFonts w:ascii="Times New Roman"/>
                <w:sz w:val="24"/>
              </w:rPr>
            </w:pPr>
          </w:p>
        </w:tc>
      </w:tr>
      <w:tr>
        <w:trPr>
          <w:trHeight w:val="460" w:hRule="atLeast"/>
        </w:trPr>
        <w:tc>
          <w:tcPr>
            <w:tcW w:w="2381" w:type="dxa"/>
          </w:tcPr>
          <w:p>
            <w:pPr>
              <w:pStyle w:val="TableParagraph"/>
              <w:spacing w:line="238" w:lineRule="exact"/>
              <w:ind w:left="102"/>
              <w:rPr>
                <w:rFonts w:ascii="Tw Cen MT"/>
                <w:sz w:val="22"/>
              </w:rPr>
            </w:pPr>
            <w:r>
              <w:rPr>
                <w:rFonts w:ascii="Tw Cen MT"/>
                <w:sz w:val="22"/>
              </w:rPr>
              <w:t>Getting started on work</w:t>
            </w:r>
          </w:p>
        </w:tc>
        <w:tc>
          <w:tcPr>
            <w:tcW w:w="8771" w:type="dxa"/>
            <w:gridSpan w:val="4"/>
          </w:tcPr>
          <w:p>
            <w:pPr>
              <w:pStyle w:val="TableParagraph"/>
              <w:rPr>
                <w:rFonts w:ascii="Times New Roman"/>
                <w:sz w:val="24"/>
              </w:rPr>
            </w:pPr>
          </w:p>
        </w:tc>
      </w:tr>
      <w:tr>
        <w:trPr>
          <w:trHeight w:val="460" w:hRule="atLeast"/>
        </w:trPr>
        <w:tc>
          <w:tcPr>
            <w:tcW w:w="2381" w:type="dxa"/>
          </w:tcPr>
          <w:p>
            <w:pPr>
              <w:pStyle w:val="TableParagraph"/>
              <w:ind w:left="102"/>
              <w:rPr>
                <w:rFonts w:ascii="Tw Cen MT"/>
                <w:sz w:val="22"/>
              </w:rPr>
            </w:pPr>
            <w:r>
              <w:rPr>
                <w:rFonts w:ascii="Tw Cen MT"/>
                <w:sz w:val="22"/>
              </w:rPr>
              <w:t>Arriving late</w:t>
            </w:r>
          </w:p>
        </w:tc>
        <w:tc>
          <w:tcPr>
            <w:tcW w:w="8771" w:type="dxa"/>
            <w:gridSpan w:val="4"/>
          </w:tcPr>
          <w:p>
            <w:pPr>
              <w:pStyle w:val="TableParagraph"/>
              <w:rPr>
                <w:rFonts w:ascii="Times New Roman"/>
                <w:sz w:val="24"/>
              </w:rPr>
            </w:pPr>
          </w:p>
        </w:tc>
      </w:tr>
      <w:tr>
        <w:trPr>
          <w:trHeight w:val="460" w:hRule="atLeast"/>
        </w:trPr>
        <w:tc>
          <w:tcPr>
            <w:tcW w:w="2381" w:type="dxa"/>
          </w:tcPr>
          <w:p>
            <w:pPr>
              <w:pStyle w:val="TableParagraph"/>
              <w:ind w:left="102"/>
              <w:rPr>
                <w:rFonts w:ascii="Tw Cen MT"/>
                <w:sz w:val="22"/>
              </w:rPr>
            </w:pPr>
            <w:r>
              <w:rPr>
                <w:rFonts w:ascii="Tw Cen MT"/>
                <w:sz w:val="22"/>
              </w:rPr>
              <w:t>Getting materials</w:t>
            </w:r>
          </w:p>
        </w:tc>
        <w:tc>
          <w:tcPr>
            <w:tcW w:w="8771" w:type="dxa"/>
            <w:gridSpan w:val="4"/>
          </w:tcPr>
          <w:p>
            <w:pPr>
              <w:pStyle w:val="TableParagraph"/>
              <w:rPr>
                <w:rFonts w:ascii="Times New Roman"/>
                <w:sz w:val="24"/>
              </w:rPr>
            </w:pPr>
          </w:p>
        </w:tc>
      </w:tr>
      <w:tr>
        <w:trPr>
          <w:trHeight w:val="460" w:hRule="atLeast"/>
        </w:trPr>
        <w:tc>
          <w:tcPr>
            <w:tcW w:w="2381" w:type="dxa"/>
          </w:tcPr>
          <w:p>
            <w:pPr>
              <w:pStyle w:val="TableParagraph"/>
              <w:spacing w:line="238" w:lineRule="exact"/>
              <w:ind w:left="102"/>
              <w:rPr>
                <w:rFonts w:ascii="Tw Cen MT"/>
                <w:sz w:val="22"/>
              </w:rPr>
            </w:pPr>
            <w:r>
              <w:rPr>
                <w:rFonts w:ascii="Tw Cen MT"/>
                <w:sz w:val="22"/>
              </w:rPr>
              <w:t>Other</w:t>
            </w:r>
          </w:p>
        </w:tc>
        <w:tc>
          <w:tcPr>
            <w:tcW w:w="8771" w:type="dxa"/>
            <w:gridSpan w:val="4"/>
          </w:tcPr>
          <w:p>
            <w:pPr>
              <w:pStyle w:val="TableParagraph"/>
              <w:rPr>
                <w:rFonts w:ascii="Times New Roman"/>
                <w:sz w:val="24"/>
              </w:rPr>
            </w:pPr>
          </w:p>
        </w:tc>
      </w:tr>
      <w:tr>
        <w:trPr>
          <w:trHeight w:val="340" w:hRule="atLeast"/>
        </w:trPr>
        <w:tc>
          <w:tcPr>
            <w:tcW w:w="11152" w:type="dxa"/>
            <w:gridSpan w:val="5"/>
          </w:tcPr>
          <w:p>
            <w:pPr>
              <w:pStyle w:val="TableParagraph"/>
              <w:spacing w:line="329" w:lineRule="exact"/>
              <w:ind w:left="12"/>
              <w:rPr>
                <w:rFonts w:ascii="Tw Cen MT"/>
                <w:b/>
                <w:sz w:val="32"/>
              </w:rPr>
            </w:pPr>
            <w:r>
              <w:rPr>
                <w:rFonts w:ascii="Tw Cen MT"/>
                <w:b/>
                <w:sz w:val="32"/>
              </w:rPr>
              <w:t>My Routines for Managing Work</w:t>
            </w:r>
          </w:p>
        </w:tc>
      </w:tr>
      <w:tr>
        <w:trPr>
          <w:trHeight w:val="120" w:hRule="atLeast"/>
        </w:trPr>
        <w:tc>
          <w:tcPr>
            <w:tcW w:w="11152" w:type="dxa"/>
            <w:gridSpan w:val="5"/>
          </w:tcPr>
          <w:p>
            <w:pPr>
              <w:pStyle w:val="TableParagraph"/>
              <w:rPr>
                <w:rFonts w:ascii="Times New Roman"/>
                <w:sz w:val="6"/>
              </w:rPr>
            </w:pPr>
          </w:p>
        </w:tc>
      </w:tr>
      <w:tr>
        <w:trPr>
          <w:trHeight w:val="520" w:hRule="atLeast"/>
        </w:trPr>
        <w:tc>
          <w:tcPr>
            <w:tcW w:w="3936" w:type="dxa"/>
            <w:gridSpan w:val="4"/>
          </w:tcPr>
          <w:p>
            <w:pPr>
              <w:pStyle w:val="TableParagraph"/>
              <w:ind w:left="102"/>
              <w:rPr>
                <w:rFonts w:ascii="Tw Cen MT"/>
                <w:sz w:val="22"/>
              </w:rPr>
            </w:pPr>
            <w:r>
              <w:rPr>
                <w:rFonts w:ascii="Tw Cen MT"/>
                <w:sz w:val="22"/>
              </w:rPr>
              <w:t>Getting assignments and turning in work</w:t>
            </w:r>
          </w:p>
        </w:tc>
        <w:tc>
          <w:tcPr>
            <w:tcW w:w="7216" w:type="dxa"/>
          </w:tcPr>
          <w:p>
            <w:pPr>
              <w:pStyle w:val="TableParagraph"/>
              <w:rPr>
                <w:rFonts w:ascii="Times New Roman"/>
                <w:sz w:val="24"/>
              </w:rPr>
            </w:pPr>
          </w:p>
        </w:tc>
      </w:tr>
      <w:tr>
        <w:trPr>
          <w:trHeight w:val="520" w:hRule="atLeast"/>
        </w:trPr>
        <w:tc>
          <w:tcPr>
            <w:tcW w:w="3936" w:type="dxa"/>
            <w:gridSpan w:val="4"/>
          </w:tcPr>
          <w:p>
            <w:pPr>
              <w:pStyle w:val="TableParagraph"/>
              <w:spacing w:line="238" w:lineRule="exact"/>
              <w:ind w:left="102"/>
              <w:rPr>
                <w:rFonts w:ascii="Tw Cen MT"/>
                <w:sz w:val="22"/>
              </w:rPr>
            </w:pPr>
            <w:r>
              <w:rPr>
                <w:rFonts w:ascii="Tw Cen MT"/>
                <w:sz w:val="22"/>
              </w:rPr>
              <w:t>Managing independent work times</w:t>
            </w:r>
          </w:p>
        </w:tc>
        <w:tc>
          <w:tcPr>
            <w:tcW w:w="7216" w:type="dxa"/>
          </w:tcPr>
          <w:p>
            <w:pPr>
              <w:pStyle w:val="TableParagraph"/>
              <w:rPr>
                <w:rFonts w:ascii="Times New Roman"/>
                <w:sz w:val="24"/>
              </w:rPr>
            </w:pPr>
          </w:p>
        </w:tc>
      </w:tr>
      <w:tr>
        <w:trPr>
          <w:trHeight w:val="520" w:hRule="atLeast"/>
        </w:trPr>
        <w:tc>
          <w:tcPr>
            <w:tcW w:w="3936" w:type="dxa"/>
            <w:gridSpan w:val="4"/>
          </w:tcPr>
          <w:p>
            <w:pPr>
              <w:pStyle w:val="TableParagraph"/>
              <w:spacing w:line="238" w:lineRule="exact"/>
              <w:ind w:left="102"/>
              <w:rPr>
                <w:rFonts w:ascii="Tw Cen MT"/>
                <w:sz w:val="22"/>
              </w:rPr>
            </w:pPr>
            <w:r>
              <w:rPr>
                <w:rFonts w:ascii="Tw Cen MT"/>
                <w:sz w:val="22"/>
              </w:rPr>
              <w:t>Managing cooperative work times</w:t>
            </w:r>
          </w:p>
        </w:tc>
        <w:tc>
          <w:tcPr>
            <w:tcW w:w="7216" w:type="dxa"/>
          </w:tcPr>
          <w:p>
            <w:pPr>
              <w:pStyle w:val="TableParagraph"/>
              <w:rPr>
                <w:rFonts w:ascii="Times New Roman"/>
                <w:sz w:val="24"/>
              </w:rPr>
            </w:pPr>
          </w:p>
        </w:tc>
      </w:tr>
      <w:tr>
        <w:trPr>
          <w:trHeight w:val="520" w:hRule="atLeast"/>
        </w:trPr>
        <w:tc>
          <w:tcPr>
            <w:tcW w:w="3936" w:type="dxa"/>
            <w:gridSpan w:val="4"/>
          </w:tcPr>
          <w:p>
            <w:pPr>
              <w:pStyle w:val="TableParagraph"/>
              <w:ind w:left="102"/>
              <w:rPr>
                <w:rFonts w:ascii="Tw Cen MT"/>
                <w:sz w:val="22"/>
              </w:rPr>
            </w:pPr>
            <w:r>
              <w:rPr>
                <w:rFonts w:ascii="Tw Cen MT"/>
                <w:sz w:val="22"/>
              </w:rPr>
              <w:t>Getting assistance</w:t>
            </w:r>
          </w:p>
        </w:tc>
        <w:tc>
          <w:tcPr>
            <w:tcW w:w="7216" w:type="dxa"/>
          </w:tcPr>
          <w:p>
            <w:pPr>
              <w:pStyle w:val="TableParagraph"/>
              <w:rPr>
                <w:rFonts w:ascii="Times New Roman"/>
                <w:sz w:val="24"/>
              </w:rPr>
            </w:pPr>
          </w:p>
        </w:tc>
      </w:tr>
      <w:tr>
        <w:trPr>
          <w:trHeight w:val="520" w:hRule="atLeast"/>
        </w:trPr>
        <w:tc>
          <w:tcPr>
            <w:tcW w:w="3936" w:type="dxa"/>
            <w:gridSpan w:val="4"/>
          </w:tcPr>
          <w:p>
            <w:pPr>
              <w:pStyle w:val="TableParagraph"/>
              <w:spacing w:line="238" w:lineRule="exact"/>
              <w:ind w:left="102"/>
              <w:rPr>
                <w:rFonts w:ascii="Tw Cen MT"/>
                <w:sz w:val="22"/>
              </w:rPr>
            </w:pPr>
            <w:r>
              <w:rPr>
                <w:rFonts w:ascii="Tw Cen MT"/>
                <w:sz w:val="22"/>
              </w:rPr>
              <w:t>Transitioning</w:t>
            </w:r>
          </w:p>
        </w:tc>
        <w:tc>
          <w:tcPr>
            <w:tcW w:w="7216" w:type="dxa"/>
          </w:tcPr>
          <w:p>
            <w:pPr>
              <w:pStyle w:val="TableParagraph"/>
              <w:rPr>
                <w:rFonts w:ascii="Times New Roman"/>
                <w:sz w:val="24"/>
              </w:rPr>
            </w:pPr>
          </w:p>
        </w:tc>
      </w:tr>
      <w:tr>
        <w:trPr>
          <w:trHeight w:val="520" w:hRule="atLeast"/>
        </w:trPr>
        <w:tc>
          <w:tcPr>
            <w:tcW w:w="3936" w:type="dxa"/>
            <w:gridSpan w:val="4"/>
          </w:tcPr>
          <w:p>
            <w:pPr>
              <w:pStyle w:val="TableParagraph"/>
              <w:spacing w:line="238" w:lineRule="exact"/>
              <w:ind w:left="102"/>
              <w:rPr>
                <w:rFonts w:ascii="Tw Cen MT"/>
                <w:sz w:val="22"/>
              </w:rPr>
            </w:pPr>
            <w:r>
              <w:rPr>
                <w:rFonts w:ascii="Tw Cen MT"/>
                <w:sz w:val="22"/>
              </w:rPr>
              <w:t>Other</w:t>
            </w:r>
          </w:p>
        </w:tc>
        <w:tc>
          <w:tcPr>
            <w:tcW w:w="7216" w:type="dxa"/>
          </w:tcPr>
          <w:p>
            <w:pPr>
              <w:pStyle w:val="TableParagraph"/>
              <w:rPr>
                <w:rFonts w:ascii="Times New Roman"/>
                <w:sz w:val="24"/>
              </w:rPr>
            </w:pPr>
          </w:p>
        </w:tc>
      </w:tr>
      <w:tr>
        <w:trPr>
          <w:trHeight w:val="340" w:hRule="atLeast"/>
        </w:trPr>
        <w:tc>
          <w:tcPr>
            <w:tcW w:w="11152" w:type="dxa"/>
            <w:gridSpan w:val="5"/>
          </w:tcPr>
          <w:p>
            <w:pPr>
              <w:pStyle w:val="TableParagraph"/>
              <w:spacing w:line="328" w:lineRule="exact"/>
              <w:ind w:left="102"/>
              <w:rPr>
                <w:rFonts w:ascii="Tw Cen MT"/>
                <w:b/>
                <w:sz w:val="32"/>
              </w:rPr>
            </w:pPr>
            <w:r>
              <w:rPr>
                <w:rFonts w:ascii="Tw Cen MT"/>
                <w:b/>
                <w:sz w:val="32"/>
              </w:rPr>
              <w:t>My Ending Routines</w:t>
            </w:r>
          </w:p>
        </w:tc>
      </w:tr>
      <w:tr>
        <w:trPr>
          <w:trHeight w:val="180" w:hRule="atLeast"/>
        </w:trPr>
        <w:tc>
          <w:tcPr>
            <w:tcW w:w="11152" w:type="dxa"/>
            <w:gridSpan w:val="5"/>
          </w:tcPr>
          <w:p>
            <w:pPr>
              <w:pStyle w:val="TableParagraph"/>
              <w:rPr>
                <w:rFonts w:ascii="Times New Roman"/>
                <w:sz w:val="12"/>
              </w:rPr>
            </w:pPr>
          </w:p>
        </w:tc>
      </w:tr>
      <w:tr>
        <w:trPr>
          <w:trHeight w:val="700" w:hRule="atLeast"/>
        </w:trPr>
        <w:tc>
          <w:tcPr>
            <w:tcW w:w="3528" w:type="dxa"/>
            <w:gridSpan w:val="3"/>
          </w:tcPr>
          <w:p>
            <w:pPr>
              <w:pStyle w:val="TableParagraph"/>
              <w:spacing w:line="238" w:lineRule="exact"/>
              <w:ind w:left="102"/>
              <w:rPr>
                <w:rFonts w:ascii="Tw Cen MT"/>
                <w:sz w:val="22"/>
              </w:rPr>
            </w:pPr>
            <w:r>
              <w:rPr>
                <w:rFonts w:ascii="Tw Cen MT"/>
                <w:sz w:val="22"/>
              </w:rPr>
              <w:t>Ending instruction</w:t>
            </w:r>
          </w:p>
        </w:tc>
        <w:tc>
          <w:tcPr>
            <w:tcW w:w="7624" w:type="dxa"/>
            <w:gridSpan w:val="2"/>
          </w:tcPr>
          <w:p>
            <w:pPr>
              <w:pStyle w:val="TableParagraph"/>
              <w:rPr>
                <w:rFonts w:ascii="Times New Roman"/>
                <w:sz w:val="24"/>
              </w:rPr>
            </w:pPr>
          </w:p>
        </w:tc>
      </w:tr>
      <w:tr>
        <w:trPr>
          <w:trHeight w:val="700" w:hRule="atLeast"/>
        </w:trPr>
        <w:tc>
          <w:tcPr>
            <w:tcW w:w="3528" w:type="dxa"/>
            <w:gridSpan w:val="3"/>
          </w:tcPr>
          <w:p>
            <w:pPr>
              <w:pStyle w:val="TableParagraph"/>
              <w:spacing w:line="238" w:lineRule="exact"/>
              <w:ind w:left="102"/>
              <w:rPr>
                <w:rFonts w:ascii="Tw Cen MT"/>
                <w:sz w:val="22"/>
              </w:rPr>
            </w:pPr>
            <w:r>
              <w:rPr>
                <w:rFonts w:ascii="Tw Cen MT"/>
                <w:sz w:val="22"/>
              </w:rPr>
              <w:t>Organizing and gathering materials</w:t>
            </w:r>
          </w:p>
        </w:tc>
        <w:tc>
          <w:tcPr>
            <w:tcW w:w="7624" w:type="dxa"/>
            <w:gridSpan w:val="2"/>
          </w:tcPr>
          <w:p>
            <w:pPr>
              <w:pStyle w:val="TableParagraph"/>
              <w:rPr>
                <w:rFonts w:ascii="Times New Roman"/>
                <w:sz w:val="24"/>
              </w:rPr>
            </w:pPr>
          </w:p>
        </w:tc>
      </w:tr>
      <w:tr>
        <w:trPr>
          <w:trHeight w:val="700" w:hRule="atLeast"/>
        </w:trPr>
        <w:tc>
          <w:tcPr>
            <w:tcW w:w="3528" w:type="dxa"/>
            <w:gridSpan w:val="3"/>
          </w:tcPr>
          <w:p>
            <w:pPr>
              <w:pStyle w:val="TableParagraph"/>
              <w:ind w:left="102"/>
              <w:rPr>
                <w:rFonts w:ascii="Tw Cen MT"/>
                <w:sz w:val="22"/>
              </w:rPr>
            </w:pPr>
            <w:r>
              <w:rPr>
                <w:rFonts w:ascii="Tw Cen MT"/>
                <w:sz w:val="22"/>
              </w:rPr>
              <w:t>Giving feedback</w:t>
            </w:r>
          </w:p>
        </w:tc>
        <w:tc>
          <w:tcPr>
            <w:tcW w:w="7624" w:type="dxa"/>
            <w:gridSpan w:val="2"/>
          </w:tcPr>
          <w:p>
            <w:pPr>
              <w:pStyle w:val="TableParagraph"/>
              <w:rPr>
                <w:rFonts w:ascii="Times New Roman"/>
                <w:sz w:val="24"/>
              </w:rPr>
            </w:pPr>
          </w:p>
        </w:tc>
      </w:tr>
      <w:tr>
        <w:trPr>
          <w:trHeight w:val="740" w:hRule="atLeast"/>
        </w:trPr>
        <w:tc>
          <w:tcPr>
            <w:tcW w:w="3528" w:type="dxa"/>
            <w:gridSpan w:val="3"/>
          </w:tcPr>
          <w:p>
            <w:pPr>
              <w:pStyle w:val="TableParagraph"/>
              <w:spacing w:line="238" w:lineRule="exact"/>
              <w:ind w:left="102"/>
              <w:rPr>
                <w:rFonts w:ascii="Tw Cen MT"/>
                <w:sz w:val="22"/>
              </w:rPr>
            </w:pPr>
            <w:r>
              <w:rPr>
                <w:rFonts w:ascii="Tw Cen MT"/>
                <w:sz w:val="22"/>
              </w:rPr>
              <w:t>Dismissal</w:t>
            </w:r>
          </w:p>
        </w:tc>
        <w:tc>
          <w:tcPr>
            <w:tcW w:w="7624" w:type="dxa"/>
            <w:gridSpan w:val="2"/>
          </w:tcPr>
          <w:p>
            <w:pPr>
              <w:pStyle w:val="TableParagraph"/>
              <w:rPr>
                <w:rFonts w:ascii="Times New Roman"/>
                <w:sz w:val="24"/>
              </w:rPr>
            </w:pPr>
          </w:p>
        </w:tc>
      </w:tr>
      <w:tr>
        <w:trPr>
          <w:trHeight w:val="740" w:hRule="atLeast"/>
        </w:trPr>
        <w:tc>
          <w:tcPr>
            <w:tcW w:w="3528" w:type="dxa"/>
            <w:gridSpan w:val="3"/>
          </w:tcPr>
          <w:p>
            <w:pPr>
              <w:pStyle w:val="TableParagraph"/>
              <w:ind w:left="102"/>
              <w:rPr>
                <w:rFonts w:ascii="Tw Cen MT"/>
                <w:sz w:val="22"/>
              </w:rPr>
            </w:pPr>
            <w:r>
              <w:rPr>
                <w:rFonts w:ascii="Tw Cen MT"/>
                <w:sz w:val="22"/>
              </w:rPr>
              <w:t>Other</w:t>
            </w:r>
          </w:p>
        </w:tc>
        <w:tc>
          <w:tcPr>
            <w:tcW w:w="7624" w:type="dxa"/>
            <w:gridSpan w:val="2"/>
          </w:tcPr>
          <w:p>
            <w:pPr>
              <w:pStyle w:val="TableParagraph"/>
              <w:rPr>
                <w:rFonts w:ascii="Times New Roman"/>
                <w:sz w:val="24"/>
              </w:rPr>
            </w:pPr>
          </w:p>
        </w:tc>
      </w:tr>
    </w:tbl>
    <w:p>
      <w:pPr>
        <w:spacing w:after="0"/>
        <w:rPr>
          <w:rFonts w:ascii="Times New Roman"/>
          <w:sz w:val="24"/>
        </w:rPr>
        <w:sectPr>
          <w:type w:val="continuous"/>
          <w:pgSz w:w="12240" w:h="15840"/>
          <w:pgMar w:top="840" w:bottom="280" w:left="500" w:right="340"/>
        </w:sect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Heading1"/>
        <w:spacing w:before="218"/>
      </w:pPr>
      <w:r>
        <w:rPr/>
        <w:t>Section 2: Developing and Teaching Expectations</w:t>
      </w:r>
    </w:p>
    <w:p>
      <w:pPr>
        <w:pStyle w:val="BodyText"/>
        <w:spacing w:before="1" w:after="1"/>
        <w:rPr>
          <w:rFonts w:ascii="Tw Cen MT"/>
          <w:i w:val="0"/>
          <w:sz w:val="23"/>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8"/>
        <w:gridCol w:w="8028"/>
      </w:tblGrid>
      <w:tr>
        <w:trPr>
          <w:trHeight w:val="680" w:hRule="atLeast"/>
        </w:trPr>
        <w:tc>
          <w:tcPr>
            <w:tcW w:w="2988" w:type="dxa"/>
          </w:tcPr>
          <w:p>
            <w:pPr>
              <w:pStyle w:val="TableParagraph"/>
              <w:spacing w:line="348" w:lineRule="exact"/>
              <w:ind w:left="102"/>
              <w:rPr>
                <w:rFonts w:ascii="Tw Cen MT"/>
                <w:b/>
                <w:sz w:val="32"/>
              </w:rPr>
            </w:pPr>
            <w:r>
              <w:rPr>
                <w:rFonts w:ascii="Tw Cen MT"/>
                <w:b/>
                <w:sz w:val="32"/>
              </w:rPr>
              <w:t>My Classroom</w:t>
            </w:r>
          </w:p>
          <w:p>
            <w:pPr>
              <w:pStyle w:val="TableParagraph"/>
              <w:spacing w:line="328" w:lineRule="exact"/>
              <w:ind w:left="102"/>
              <w:rPr>
                <w:rFonts w:ascii="Tw Cen MT"/>
                <w:b/>
                <w:sz w:val="32"/>
              </w:rPr>
            </w:pPr>
            <w:r>
              <w:rPr>
                <w:rFonts w:ascii="Tw Cen MT"/>
                <w:b/>
                <w:sz w:val="32"/>
              </w:rPr>
              <w:t>Expectations</w:t>
            </w:r>
          </w:p>
        </w:tc>
        <w:tc>
          <w:tcPr>
            <w:tcW w:w="8028" w:type="dxa"/>
          </w:tcPr>
          <w:p>
            <w:pPr>
              <w:pStyle w:val="TableParagraph"/>
              <w:ind w:left="103"/>
              <w:rPr>
                <w:rFonts w:ascii="Tw Cen MT"/>
                <w:b/>
                <w:sz w:val="32"/>
              </w:rPr>
            </w:pPr>
            <w:r>
              <w:rPr>
                <w:rFonts w:ascii="Tw Cen MT"/>
                <w:b/>
                <w:sz w:val="32"/>
              </w:rPr>
              <w:t>What this Looks Like in My Class</w:t>
            </w:r>
          </w:p>
        </w:tc>
      </w:tr>
      <w:tr>
        <w:trPr>
          <w:trHeight w:val="1180" w:hRule="atLeast"/>
        </w:trPr>
        <w:tc>
          <w:tcPr>
            <w:tcW w:w="2988" w:type="dxa"/>
          </w:tcPr>
          <w:p>
            <w:pPr>
              <w:pStyle w:val="TableParagraph"/>
              <w:rPr>
                <w:rFonts w:ascii="Times New Roman"/>
                <w:sz w:val="30"/>
              </w:rPr>
            </w:pPr>
          </w:p>
        </w:tc>
        <w:tc>
          <w:tcPr>
            <w:tcW w:w="8028" w:type="dxa"/>
          </w:tcPr>
          <w:p>
            <w:pPr>
              <w:pStyle w:val="TableParagraph"/>
              <w:rPr>
                <w:rFonts w:ascii="Times New Roman"/>
                <w:sz w:val="30"/>
              </w:rPr>
            </w:pPr>
          </w:p>
        </w:tc>
      </w:tr>
      <w:tr>
        <w:trPr>
          <w:trHeight w:val="1180" w:hRule="atLeast"/>
        </w:trPr>
        <w:tc>
          <w:tcPr>
            <w:tcW w:w="2988" w:type="dxa"/>
          </w:tcPr>
          <w:p>
            <w:pPr>
              <w:pStyle w:val="TableParagraph"/>
              <w:rPr>
                <w:rFonts w:ascii="Times New Roman"/>
                <w:sz w:val="30"/>
              </w:rPr>
            </w:pPr>
          </w:p>
        </w:tc>
        <w:tc>
          <w:tcPr>
            <w:tcW w:w="8028" w:type="dxa"/>
          </w:tcPr>
          <w:p>
            <w:pPr>
              <w:pStyle w:val="TableParagraph"/>
              <w:rPr>
                <w:rFonts w:ascii="Times New Roman"/>
                <w:sz w:val="30"/>
              </w:rPr>
            </w:pPr>
          </w:p>
        </w:tc>
      </w:tr>
      <w:tr>
        <w:trPr>
          <w:trHeight w:val="1180" w:hRule="atLeast"/>
        </w:trPr>
        <w:tc>
          <w:tcPr>
            <w:tcW w:w="2988" w:type="dxa"/>
          </w:tcPr>
          <w:p>
            <w:pPr>
              <w:pStyle w:val="TableParagraph"/>
              <w:rPr>
                <w:rFonts w:ascii="Times New Roman"/>
                <w:sz w:val="30"/>
              </w:rPr>
            </w:pPr>
          </w:p>
        </w:tc>
        <w:tc>
          <w:tcPr>
            <w:tcW w:w="8028" w:type="dxa"/>
          </w:tcPr>
          <w:p>
            <w:pPr>
              <w:pStyle w:val="TableParagraph"/>
              <w:rPr>
                <w:rFonts w:ascii="Times New Roman"/>
                <w:sz w:val="30"/>
              </w:rPr>
            </w:pPr>
          </w:p>
        </w:tc>
      </w:tr>
    </w:tbl>
    <w:p>
      <w:pPr>
        <w:pStyle w:val="BodyText"/>
        <w:spacing w:before="5"/>
        <w:rPr>
          <w:rFonts w:ascii="Tw Cen MT"/>
          <w:i w:val="0"/>
          <w:sz w:val="43"/>
        </w:rPr>
      </w:pPr>
    </w:p>
    <w:p>
      <w:pPr>
        <w:spacing w:before="0"/>
        <w:ind w:left="220" w:right="0" w:firstLine="0"/>
        <w:jc w:val="left"/>
        <w:rPr>
          <w:rFonts w:ascii="Tw Cen MT"/>
          <w:b/>
          <w:sz w:val="32"/>
        </w:rPr>
      </w:pPr>
      <w:r>
        <w:rPr>
          <w:rFonts w:ascii="Tw Cen MT"/>
          <w:b/>
          <w:sz w:val="32"/>
        </w:rPr>
        <w:t>Teaching Expectations</w:t>
      </w:r>
    </w:p>
    <w:p>
      <w:pPr>
        <w:pStyle w:val="ListParagraph"/>
        <w:numPr>
          <w:ilvl w:val="0"/>
          <w:numId w:val="1"/>
        </w:numPr>
        <w:tabs>
          <w:tab w:pos="940" w:val="left" w:leader="none"/>
        </w:tabs>
        <w:spacing w:line="240" w:lineRule="auto" w:before="253" w:after="0"/>
        <w:ind w:left="939" w:right="0" w:hanging="359"/>
        <w:jc w:val="left"/>
        <w:rPr>
          <w:b/>
          <w:sz w:val="32"/>
        </w:rPr>
      </w:pPr>
      <w:r>
        <w:rPr>
          <w:b/>
          <w:sz w:val="32"/>
        </w:rPr>
        <w:t>Method for Teaching Expectations at the Beginning of the</w:t>
      </w:r>
      <w:r>
        <w:rPr>
          <w:b/>
          <w:spacing w:val="-41"/>
          <w:sz w:val="32"/>
        </w:rPr>
        <w:t> </w:t>
      </w:r>
      <w:r>
        <w:rPr>
          <w:b/>
          <w:sz w:val="32"/>
        </w:rPr>
        <w:t>Year</w:t>
      </w:r>
    </w:p>
    <w:p>
      <w:pPr>
        <w:pStyle w:val="BodyText"/>
        <w:rPr>
          <w:rFonts w:ascii="Tw Cen MT"/>
          <w:i w:val="0"/>
          <w:sz w:val="34"/>
        </w:rPr>
      </w:pPr>
    </w:p>
    <w:p>
      <w:pPr>
        <w:pStyle w:val="BodyText"/>
        <w:rPr>
          <w:rFonts w:ascii="Tw Cen MT"/>
          <w:i w:val="0"/>
          <w:sz w:val="34"/>
        </w:rPr>
      </w:pPr>
    </w:p>
    <w:p>
      <w:pPr>
        <w:pStyle w:val="BodyText"/>
        <w:spacing w:before="7"/>
        <w:rPr>
          <w:rFonts w:ascii="Tw Cen MT"/>
          <w:i w:val="0"/>
          <w:sz w:val="43"/>
        </w:rPr>
      </w:pPr>
    </w:p>
    <w:p>
      <w:pPr>
        <w:pStyle w:val="ListParagraph"/>
        <w:numPr>
          <w:ilvl w:val="0"/>
          <w:numId w:val="1"/>
        </w:numPr>
        <w:tabs>
          <w:tab w:pos="940" w:val="left" w:leader="none"/>
        </w:tabs>
        <w:spacing w:line="240" w:lineRule="auto" w:before="0" w:after="0"/>
        <w:ind w:left="939" w:right="0" w:hanging="359"/>
        <w:jc w:val="left"/>
        <w:rPr>
          <w:b/>
          <w:sz w:val="32"/>
        </w:rPr>
      </w:pPr>
      <w:r>
        <w:rPr>
          <w:b/>
          <w:sz w:val="32"/>
        </w:rPr>
        <w:t>Plan for</w:t>
      </w:r>
      <w:r>
        <w:rPr>
          <w:b/>
          <w:spacing w:val="-12"/>
          <w:sz w:val="32"/>
        </w:rPr>
        <w:t> </w:t>
      </w:r>
      <w:r>
        <w:rPr>
          <w:b/>
          <w:sz w:val="32"/>
        </w:rPr>
        <w:t>Re-Teaching</w:t>
      </w:r>
    </w:p>
    <w:p>
      <w:pPr>
        <w:pStyle w:val="BodyText"/>
        <w:rPr>
          <w:rFonts w:ascii="Tw Cen MT"/>
          <w:i w:val="0"/>
          <w:sz w:val="34"/>
        </w:rPr>
      </w:pPr>
    </w:p>
    <w:p>
      <w:pPr>
        <w:pStyle w:val="BodyText"/>
        <w:rPr>
          <w:rFonts w:ascii="Tw Cen MT"/>
          <w:i w:val="0"/>
          <w:sz w:val="34"/>
        </w:rPr>
      </w:pPr>
    </w:p>
    <w:p>
      <w:pPr>
        <w:pStyle w:val="BodyText"/>
        <w:rPr>
          <w:rFonts w:ascii="Tw Cen MT"/>
          <w:i w:val="0"/>
          <w:sz w:val="42"/>
        </w:rPr>
      </w:pPr>
    </w:p>
    <w:p>
      <w:pPr>
        <w:pStyle w:val="ListParagraph"/>
        <w:numPr>
          <w:ilvl w:val="0"/>
          <w:numId w:val="1"/>
        </w:numPr>
        <w:tabs>
          <w:tab w:pos="940" w:val="left" w:leader="none"/>
        </w:tabs>
        <w:spacing w:line="240" w:lineRule="auto" w:before="0" w:after="0"/>
        <w:ind w:left="939" w:right="0" w:hanging="359"/>
        <w:jc w:val="left"/>
        <w:rPr>
          <w:b/>
          <w:sz w:val="32"/>
        </w:rPr>
      </w:pPr>
      <w:r>
        <w:rPr>
          <w:b/>
          <w:sz w:val="32"/>
        </w:rPr>
        <w:t>Strategies for Incorporating Expectations into</w:t>
      </w:r>
      <w:r>
        <w:rPr>
          <w:b/>
          <w:spacing w:val="-34"/>
          <w:sz w:val="32"/>
        </w:rPr>
        <w:t> </w:t>
      </w:r>
      <w:r>
        <w:rPr>
          <w:b/>
          <w:sz w:val="32"/>
        </w:rPr>
        <w:t>Instruction</w:t>
      </w:r>
    </w:p>
    <w:p>
      <w:pPr>
        <w:spacing w:after="0" w:line="240" w:lineRule="auto"/>
        <w:jc w:val="left"/>
        <w:rPr>
          <w:sz w:val="32"/>
        </w:rPr>
        <w:sectPr>
          <w:headerReference w:type="default" r:id="rId5"/>
          <w:footerReference w:type="default" r:id="rId6"/>
          <w:pgSz w:w="12240" w:h="15840"/>
          <w:pgMar w:header="839" w:footer="1413" w:top="1940" w:bottom="1600" w:left="500" w:right="500"/>
          <w:pgNumType w:start="2"/>
        </w:sect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spacing w:before="218"/>
        <w:ind w:left="220" w:right="0" w:firstLine="0"/>
        <w:jc w:val="left"/>
        <w:rPr>
          <w:rFonts w:ascii="Tw Cen MT"/>
          <w:b/>
          <w:sz w:val="32"/>
        </w:rPr>
      </w:pPr>
      <w:r>
        <w:rPr>
          <w:rFonts w:ascii="Tw Cen MT"/>
          <w:b/>
          <w:sz w:val="32"/>
        </w:rPr>
        <w:t>Section 3: Encouraging Positive Behavior</w:t>
      </w:r>
    </w:p>
    <w:p>
      <w:pPr>
        <w:pStyle w:val="BodyText"/>
        <w:spacing w:before="1" w:after="1"/>
        <w:rPr>
          <w:rFonts w:ascii="Tw Cen MT"/>
          <w:i w:val="0"/>
          <w:sz w:val="23"/>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8"/>
        <w:gridCol w:w="6814"/>
      </w:tblGrid>
      <w:tr>
        <w:trPr>
          <w:trHeight w:val="1820" w:hRule="atLeast"/>
        </w:trPr>
        <w:tc>
          <w:tcPr>
            <w:tcW w:w="4338" w:type="dxa"/>
          </w:tcPr>
          <w:p>
            <w:pPr>
              <w:pStyle w:val="TableParagraph"/>
              <w:ind w:left="102" w:right="1202"/>
              <w:rPr>
                <w:rFonts w:ascii="Tw Cen MT"/>
                <w:b/>
                <w:sz w:val="32"/>
              </w:rPr>
            </w:pPr>
            <w:r>
              <w:rPr>
                <w:rFonts w:ascii="Tw Cen MT"/>
                <w:b/>
                <w:sz w:val="32"/>
              </w:rPr>
              <w:t>System for Reinforcing Individual Students</w:t>
            </w:r>
          </w:p>
        </w:tc>
        <w:tc>
          <w:tcPr>
            <w:tcW w:w="6814" w:type="dxa"/>
          </w:tcPr>
          <w:p>
            <w:pPr>
              <w:pStyle w:val="TableParagraph"/>
              <w:rPr>
                <w:rFonts w:ascii="Times New Roman"/>
                <w:sz w:val="30"/>
              </w:rPr>
            </w:pPr>
          </w:p>
        </w:tc>
      </w:tr>
      <w:tr>
        <w:trPr>
          <w:trHeight w:val="260" w:hRule="atLeast"/>
        </w:trPr>
        <w:tc>
          <w:tcPr>
            <w:tcW w:w="11152" w:type="dxa"/>
            <w:gridSpan w:val="2"/>
          </w:tcPr>
          <w:p>
            <w:pPr>
              <w:pStyle w:val="TableParagraph"/>
              <w:rPr>
                <w:rFonts w:ascii="Times New Roman"/>
                <w:sz w:val="18"/>
              </w:rPr>
            </w:pPr>
          </w:p>
        </w:tc>
      </w:tr>
      <w:tr>
        <w:trPr>
          <w:trHeight w:val="1760" w:hRule="atLeast"/>
        </w:trPr>
        <w:tc>
          <w:tcPr>
            <w:tcW w:w="4338" w:type="dxa"/>
          </w:tcPr>
          <w:p>
            <w:pPr>
              <w:pStyle w:val="TableParagraph"/>
              <w:ind w:left="102" w:right="744"/>
              <w:rPr>
                <w:rFonts w:ascii="Tw Cen MT"/>
                <w:b/>
                <w:sz w:val="32"/>
              </w:rPr>
            </w:pPr>
            <w:r>
              <w:rPr>
                <w:rFonts w:ascii="Tw Cen MT"/>
                <w:b/>
                <w:sz w:val="32"/>
              </w:rPr>
              <w:t>Class-Wide Reinforcement System</w:t>
            </w:r>
          </w:p>
        </w:tc>
        <w:tc>
          <w:tcPr>
            <w:tcW w:w="6814" w:type="dxa"/>
          </w:tcPr>
          <w:p>
            <w:pPr>
              <w:pStyle w:val="TableParagraph"/>
              <w:rPr>
                <w:rFonts w:ascii="Times New Roman"/>
                <w:sz w:val="30"/>
              </w:rPr>
            </w:pPr>
          </w:p>
        </w:tc>
      </w:tr>
      <w:tr>
        <w:trPr>
          <w:trHeight w:val="280" w:hRule="atLeast"/>
        </w:trPr>
        <w:tc>
          <w:tcPr>
            <w:tcW w:w="11152" w:type="dxa"/>
            <w:gridSpan w:val="2"/>
          </w:tcPr>
          <w:p>
            <w:pPr>
              <w:pStyle w:val="TableParagraph"/>
              <w:rPr>
                <w:rFonts w:ascii="Times New Roman"/>
                <w:sz w:val="20"/>
              </w:rPr>
            </w:pPr>
          </w:p>
        </w:tc>
      </w:tr>
      <w:tr>
        <w:trPr>
          <w:trHeight w:val="1760" w:hRule="atLeast"/>
        </w:trPr>
        <w:tc>
          <w:tcPr>
            <w:tcW w:w="4338" w:type="dxa"/>
          </w:tcPr>
          <w:p>
            <w:pPr>
              <w:pStyle w:val="TableParagraph"/>
              <w:ind w:left="102" w:right="1019"/>
              <w:rPr>
                <w:rFonts w:ascii="Tw Cen MT"/>
                <w:b/>
                <w:sz w:val="32"/>
              </w:rPr>
            </w:pPr>
            <w:r>
              <w:rPr>
                <w:rFonts w:ascii="Tw Cen MT"/>
                <w:b/>
                <w:sz w:val="32"/>
              </w:rPr>
              <w:t>Strategies for Increasing Positive Feedback</w:t>
            </w:r>
          </w:p>
        </w:tc>
        <w:tc>
          <w:tcPr>
            <w:tcW w:w="6814" w:type="dxa"/>
          </w:tcPr>
          <w:p>
            <w:pPr>
              <w:pStyle w:val="TableParagraph"/>
              <w:rPr>
                <w:rFonts w:ascii="Times New Roman"/>
                <w:sz w:val="30"/>
              </w:rPr>
            </w:pPr>
          </w:p>
        </w:tc>
      </w:tr>
      <w:tr>
        <w:trPr>
          <w:trHeight w:val="280" w:hRule="atLeast"/>
        </w:trPr>
        <w:tc>
          <w:tcPr>
            <w:tcW w:w="11152" w:type="dxa"/>
            <w:gridSpan w:val="2"/>
          </w:tcPr>
          <w:p>
            <w:pPr>
              <w:pStyle w:val="TableParagraph"/>
              <w:rPr>
                <w:rFonts w:ascii="Times New Roman"/>
                <w:sz w:val="20"/>
              </w:rPr>
            </w:pPr>
          </w:p>
        </w:tc>
      </w:tr>
      <w:tr>
        <w:trPr>
          <w:trHeight w:val="1860" w:hRule="atLeast"/>
        </w:trPr>
        <w:tc>
          <w:tcPr>
            <w:tcW w:w="4338" w:type="dxa"/>
          </w:tcPr>
          <w:p>
            <w:pPr>
              <w:pStyle w:val="TableParagraph"/>
              <w:ind w:left="102" w:right="1019"/>
              <w:rPr>
                <w:rFonts w:ascii="Tw Cen MT"/>
                <w:b/>
                <w:sz w:val="32"/>
              </w:rPr>
            </w:pPr>
            <w:r>
              <w:rPr>
                <w:rFonts w:ascii="Tw Cen MT"/>
                <w:b/>
                <w:sz w:val="32"/>
              </w:rPr>
              <w:t>Strategies for Increasing Personal Regard</w:t>
            </w:r>
          </w:p>
        </w:tc>
        <w:tc>
          <w:tcPr>
            <w:tcW w:w="6814" w:type="dxa"/>
          </w:tcPr>
          <w:p>
            <w:pPr>
              <w:pStyle w:val="TableParagraph"/>
              <w:rPr>
                <w:rFonts w:ascii="Times New Roman"/>
                <w:sz w:val="30"/>
              </w:rPr>
            </w:pPr>
          </w:p>
        </w:tc>
      </w:tr>
    </w:tbl>
    <w:p>
      <w:pPr>
        <w:spacing w:after="0"/>
        <w:rPr>
          <w:rFonts w:ascii="Times New Roman"/>
          <w:sz w:val="30"/>
        </w:rPr>
        <w:sectPr>
          <w:pgSz w:w="12240" w:h="15840"/>
          <w:pgMar w:header="839" w:footer="1413" w:top="1940" w:bottom="1600" w:left="500" w:right="360"/>
        </w:sectPr>
      </w:pPr>
    </w:p>
    <w:p>
      <w:pPr>
        <w:spacing w:before="79"/>
        <w:ind w:left="140" w:right="0" w:firstLine="0"/>
        <w:jc w:val="left"/>
        <w:rPr>
          <w:rFonts w:ascii="Tw Cen MT"/>
          <w:sz w:val="22"/>
        </w:rPr>
      </w:pPr>
      <w:r>
        <w:rPr>
          <w:rFonts w:ascii="Tw Cen MT"/>
          <w:sz w:val="22"/>
        </w:rPr>
        <w:t>Behavior Basics Quiz</w:t>
      </w:r>
    </w:p>
    <w:p>
      <w:pPr>
        <w:pStyle w:val="BodyText"/>
        <w:spacing w:before="7"/>
        <w:rPr>
          <w:rFonts w:ascii="Tw Cen MT"/>
          <w:b w:val="0"/>
          <w:i w:val="0"/>
          <w:sz w:val="21"/>
        </w:rPr>
      </w:pPr>
    </w:p>
    <w:p>
      <w:pPr>
        <w:pStyle w:val="ListParagraph"/>
        <w:numPr>
          <w:ilvl w:val="0"/>
          <w:numId w:val="2"/>
        </w:numPr>
        <w:tabs>
          <w:tab w:pos="860" w:val="left" w:leader="none"/>
          <w:tab w:pos="3210" w:val="left" w:leader="none"/>
          <w:tab w:pos="5863" w:val="left" w:leader="none"/>
        </w:tabs>
        <w:spacing w:line="240" w:lineRule="auto" w:before="0" w:after="0"/>
        <w:ind w:left="1219" w:right="0" w:hanging="720"/>
        <w:jc w:val="left"/>
        <w:rPr>
          <w:sz w:val="22"/>
        </w:rPr>
      </w:pPr>
      <w:r>
        <w:rPr>
          <w:sz w:val="22"/>
        </w:rPr>
        <w:t>All</w:t>
      </w:r>
      <w:r>
        <w:rPr>
          <w:spacing w:val="-2"/>
          <w:sz w:val="22"/>
        </w:rPr>
        <w:t> </w:t>
      </w:r>
      <w:r>
        <w:rPr>
          <w:sz w:val="22"/>
        </w:rPr>
        <w:t>behavior</w:t>
      </w:r>
      <w:r>
        <w:rPr>
          <w:spacing w:val="-2"/>
          <w:sz w:val="22"/>
        </w:rPr>
        <w:t> </w:t>
      </w:r>
      <w:r>
        <w:rPr>
          <w:sz w:val="22"/>
        </w:rPr>
        <w:t>is</w:t>
      </w:r>
      <w:r>
        <w:rPr>
          <w:sz w:val="22"/>
          <w:u w:val="single"/>
        </w:rPr>
        <w:tab/>
      </w:r>
      <w:r>
        <w:rPr>
          <w:sz w:val="22"/>
        </w:rPr>
        <w:t>and</w:t>
      </w:r>
      <w:r>
        <w:rPr>
          <w:spacing w:val="-2"/>
          <w:sz w:val="22"/>
        </w:rPr>
        <w:t> </w:t>
      </w:r>
      <w:r>
        <w:rPr>
          <w:sz w:val="22"/>
        </w:rPr>
        <w:t>communicates</w:t>
      </w:r>
      <w:r>
        <w:rPr>
          <w:spacing w:val="-2"/>
          <w:sz w:val="22"/>
        </w:rPr>
        <w:t> </w:t>
      </w:r>
      <w:r>
        <w:rPr>
          <w:spacing w:val="-4"/>
          <w:sz w:val="22"/>
        </w:rPr>
        <w:t>a</w:t>
      </w:r>
      <w:r>
        <w:rPr>
          <w:spacing w:val="-4"/>
          <w:sz w:val="22"/>
          <w:u w:val="single"/>
        </w:rPr>
        <w:t> </w:t>
        <w:tab/>
      </w:r>
      <w:r>
        <w:rPr>
          <w:sz w:val="22"/>
          <w:u w:val="single"/>
        </w:rPr>
        <w:t>.</w:t>
      </w:r>
    </w:p>
    <w:p>
      <w:pPr>
        <w:pStyle w:val="BodyText"/>
        <w:rPr>
          <w:rFonts w:ascii="Tw Cen MT"/>
          <w:b w:val="0"/>
          <w:i w:val="0"/>
          <w:sz w:val="20"/>
        </w:rPr>
      </w:pPr>
    </w:p>
    <w:p>
      <w:pPr>
        <w:pStyle w:val="BodyText"/>
        <w:spacing w:before="7"/>
        <w:rPr>
          <w:rFonts w:ascii="Tw Cen MT"/>
          <w:b w:val="0"/>
          <w:i w:val="0"/>
          <w:sz w:val="23"/>
        </w:rPr>
      </w:pPr>
    </w:p>
    <w:p>
      <w:pPr>
        <w:pStyle w:val="ListParagraph"/>
        <w:numPr>
          <w:ilvl w:val="0"/>
          <w:numId w:val="2"/>
        </w:numPr>
        <w:tabs>
          <w:tab w:pos="860" w:val="left" w:leader="none"/>
          <w:tab w:pos="3431" w:val="left" w:leader="none"/>
        </w:tabs>
        <w:spacing w:line="240" w:lineRule="auto" w:before="0" w:after="0"/>
        <w:ind w:left="1219" w:right="7305" w:hanging="719"/>
        <w:jc w:val="left"/>
        <w:rPr>
          <w:sz w:val="22"/>
        </w:rPr>
      </w:pPr>
      <w:r>
        <w:rPr>
          <w:sz w:val="22"/>
        </w:rPr>
        <w:t>What are the ABC’s of</w:t>
      </w:r>
      <w:r>
        <w:rPr>
          <w:spacing w:val="-8"/>
          <w:sz w:val="22"/>
        </w:rPr>
        <w:t> </w:t>
      </w:r>
      <w:r>
        <w:rPr>
          <w:sz w:val="22"/>
        </w:rPr>
        <w:t>behavior? A=</w:t>
      </w:r>
      <w:r>
        <w:rPr>
          <w:spacing w:val="-1"/>
          <w:sz w:val="22"/>
        </w:rPr>
        <w:t> </w:t>
      </w:r>
      <w:r>
        <w:rPr>
          <w:w w:val="99"/>
          <w:sz w:val="22"/>
          <w:u w:val="single"/>
        </w:rPr>
        <w:t> </w:t>
      </w:r>
      <w:r>
        <w:rPr>
          <w:sz w:val="22"/>
          <w:u w:val="single"/>
        </w:rPr>
        <w:tab/>
      </w:r>
    </w:p>
    <w:p>
      <w:pPr>
        <w:pStyle w:val="BodyText"/>
        <w:spacing w:before="6"/>
        <w:rPr>
          <w:rFonts w:ascii="Tw Cen MT"/>
          <w:b w:val="0"/>
          <w:i w:val="0"/>
          <w:sz w:val="21"/>
        </w:rPr>
      </w:pPr>
    </w:p>
    <w:p>
      <w:pPr>
        <w:tabs>
          <w:tab w:pos="3408" w:val="left" w:leader="none"/>
          <w:tab w:pos="3480" w:val="left" w:leader="none"/>
        </w:tabs>
        <w:spacing w:line="475" w:lineRule="auto" w:before="0"/>
        <w:ind w:left="1219" w:right="7597" w:firstLine="0"/>
        <w:jc w:val="left"/>
        <w:rPr>
          <w:rFonts w:ascii="Tw Cen MT"/>
          <w:sz w:val="22"/>
        </w:rPr>
      </w:pPr>
      <w:r>
        <w:rPr>
          <w:rFonts w:ascii="Tw Cen MT"/>
          <w:sz w:val="22"/>
        </w:rPr>
        <w:t>B=</w:t>
      </w:r>
      <w:r>
        <w:rPr>
          <w:rFonts w:ascii="Tw Cen MT"/>
          <w:sz w:val="22"/>
          <w:u w:val="single"/>
        </w:rPr>
        <w:tab/>
      </w:r>
      <w:r>
        <w:rPr>
          <w:rFonts w:ascii="Tw Cen MT"/>
          <w:sz w:val="22"/>
        </w:rPr>
        <w:t> C=</w:t>
      </w:r>
      <w:r>
        <w:rPr>
          <w:rFonts w:ascii="Tw Cen MT"/>
          <w:sz w:val="22"/>
          <w:u w:val="single"/>
        </w:rPr>
        <w:t> </w:t>
        <w:tab/>
        <w:tab/>
      </w:r>
    </w:p>
    <w:p>
      <w:pPr>
        <w:pStyle w:val="BodyText"/>
        <w:rPr>
          <w:rFonts w:ascii="Tw Cen MT"/>
          <w:b w:val="0"/>
          <w:i w:val="0"/>
          <w:sz w:val="20"/>
        </w:rPr>
      </w:pPr>
    </w:p>
    <w:p>
      <w:pPr>
        <w:pStyle w:val="BodyText"/>
        <w:spacing w:before="8"/>
        <w:rPr>
          <w:rFonts w:ascii="Tw Cen MT"/>
          <w:b w:val="0"/>
          <w:i w:val="0"/>
          <w:sz w:val="23"/>
        </w:rPr>
      </w:pPr>
    </w:p>
    <w:p>
      <w:pPr>
        <w:pStyle w:val="ListParagraph"/>
        <w:numPr>
          <w:ilvl w:val="0"/>
          <w:numId w:val="2"/>
        </w:numPr>
        <w:tabs>
          <w:tab w:pos="860" w:val="left" w:leader="none"/>
          <w:tab w:pos="2838" w:val="left" w:leader="none"/>
        </w:tabs>
        <w:spacing w:line="240" w:lineRule="auto" w:before="0" w:after="0"/>
        <w:ind w:left="859" w:right="0" w:hanging="360"/>
        <w:jc w:val="left"/>
        <w:rPr>
          <w:sz w:val="22"/>
        </w:rPr>
      </w:pPr>
      <w:r>
        <w:rPr>
          <w:w w:val="99"/>
          <w:sz w:val="22"/>
          <w:u w:val="single"/>
        </w:rPr>
        <w:t> </w:t>
      </w:r>
      <w:r>
        <w:rPr>
          <w:sz w:val="22"/>
          <w:u w:val="single"/>
        </w:rPr>
        <w:tab/>
      </w:r>
      <w:r>
        <w:rPr>
          <w:spacing w:val="-1"/>
          <w:sz w:val="22"/>
        </w:rPr>
        <w:t> </w:t>
      </w:r>
      <w:r>
        <w:rPr>
          <w:sz w:val="22"/>
        </w:rPr>
        <w:t>are events that happen immediately </w:t>
      </w:r>
      <w:r>
        <w:rPr>
          <w:i/>
          <w:sz w:val="22"/>
        </w:rPr>
        <w:t>before </w:t>
      </w:r>
      <w:r>
        <w:rPr>
          <w:sz w:val="22"/>
        </w:rPr>
        <w:t>the</w:t>
      </w:r>
      <w:r>
        <w:rPr>
          <w:spacing w:val="-16"/>
          <w:sz w:val="22"/>
        </w:rPr>
        <w:t> </w:t>
      </w:r>
      <w:r>
        <w:rPr>
          <w:sz w:val="22"/>
        </w:rPr>
        <w:t>behavior.</w:t>
      </w:r>
    </w:p>
    <w:p>
      <w:pPr>
        <w:pStyle w:val="BodyText"/>
        <w:rPr>
          <w:rFonts w:ascii="Tw Cen MT"/>
          <w:b w:val="0"/>
          <w:i w:val="0"/>
        </w:rPr>
      </w:pPr>
    </w:p>
    <w:p>
      <w:pPr>
        <w:pStyle w:val="ListParagraph"/>
        <w:numPr>
          <w:ilvl w:val="0"/>
          <w:numId w:val="2"/>
        </w:numPr>
        <w:tabs>
          <w:tab w:pos="860" w:val="left" w:leader="none"/>
          <w:tab w:pos="2836" w:val="left" w:leader="none"/>
        </w:tabs>
        <w:spacing w:line="240" w:lineRule="auto" w:before="214" w:after="0"/>
        <w:ind w:left="859" w:right="0" w:hanging="360"/>
        <w:jc w:val="left"/>
        <w:rPr>
          <w:sz w:val="22"/>
        </w:rPr>
      </w:pPr>
      <w:r>
        <w:rPr>
          <w:w w:val="99"/>
          <w:sz w:val="22"/>
          <w:u w:val="single"/>
        </w:rPr>
        <w:t> </w:t>
      </w:r>
      <w:r>
        <w:rPr>
          <w:sz w:val="22"/>
          <w:u w:val="single"/>
        </w:rPr>
        <w:tab/>
      </w:r>
      <w:r>
        <w:rPr>
          <w:spacing w:val="-1"/>
          <w:sz w:val="22"/>
        </w:rPr>
        <w:t> </w:t>
      </w:r>
      <w:r>
        <w:rPr>
          <w:sz w:val="22"/>
        </w:rPr>
        <w:t>are existing conditions that increase the likelihood behavior will</w:t>
      </w:r>
      <w:r>
        <w:rPr>
          <w:spacing w:val="-19"/>
          <w:sz w:val="22"/>
        </w:rPr>
        <w:t> </w:t>
      </w:r>
      <w:r>
        <w:rPr>
          <w:sz w:val="22"/>
        </w:rPr>
        <w:t>occur.</w:t>
      </w:r>
    </w:p>
    <w:p>
      <w:pPr>
        <w:pStyle w:val="BodyText"/>
        <w:rPr>
          <w:rFonts w:ascii="Tw Cen MT"/>
          <w:b w:val="0"/>
          <w:i w:val="0"/>
        </w:rPr>
      </w:pPr>
    </w:p>
    <w:p>
      <w:pPr>
        <w:pStyle w:val="ListParagraph"/>
        <w:numPr>
          <w:ilvl w:val="0"/>
          <w:numId w:val="2"/>
        </w:numPr>
        <w:tabs>
          <w:tab w:pos="860" w:val="left" w:leader="none"/>
        </w:tabs>
        <w:spacing w:line="240" w:lineRule="auto" w:before="213" w:after="0"/>
        <w:ind w:left="859" w:right="0" w:hanging="360"/>
        <w:jc w:val="left"/>
        <w:rPr>
          <w:sz w:val="22"/>
        </w:rPr>
      </w:pPr>
      <w:r>
        <w:rPr>
          <w:sz w:val="22"/>
        </w:rPr>
        <w:t>In the</w:t>
      </w:r>
      <w:r>
        <w:rPr>
          <w:spacing w:val="-5"/>
          <w:sz w:val="22"/>
        </w:rPr>
        <w:t> </w:t>
      </w:r>
      <w:r>
        <w:rPr>
          <w:sz w:val="22"/>
        </w:rPr>
        <w:t>example:</w:t>
      </w:r>
    </w:p>
    <w:p>
      <w:pPr>
        <w:pStyle w:val="BodyText"/>
        <w:rPr>
          <w:rFonts w:ascii="Tw Cen MT"/>
          <w:b w:val="0"/>
          <w:i w:val="0"/>
        </w:rPr>
      </w:pPr>
    </w:p>
    <w:p>
      <w:pPr>
        <w:pStyle w:val="ListParagraph"/>
        <w:numPr>
          <w:ilvl w:val="1"/>
          <w:numId w:val="2"/>
        </w:numPr>
        <w:tabs>
          <w:tab w:pos="1580" w:val="left" w:leader="none"/>
          <w:tab w:pos="9023" w:val="left" w:leader="none"/>
        </w:tabs>
        <w:spacing w:line="240" w:lineRule="auto" w:before="214" w:after="0"/>
        <w:ind w:left="1579" w:right="0" w:hanging="360"/>
        <w:jc w:val="left"/>
        <w:rPr>
          <w:sz w:val="22"/>
        </w:rPr>
      </w:pPr>
      <w:r>
        <w:rPr>
          <w:sz w:val="22"/>
        </w:rPr>
        <w:t>The prompt or trigger for the problem</w:t>
      </w:r>
      <w:r>
        <w:rPr>
          <w:spacing w:val="-12"/>
          <w:sz w:val="22"/>
        </w:rPr>
        <w:t> </w:t>
      </w:r>
      <w:r>
        <w:rPr>
          <w:sz w:val="22"/>
        </w:rPr>
        <w:t>behavior</w:t>
      </w:r>
      <w:r>
        <w:rPr>
          <w:spacing w:val="-2"/>
          <w:sz w:val="22"/>
        </w:rPr>
        <w:t> </w:t>
      </w:r>
      <w:r>
        <w:rPr>
          <w:sz w:val="22"/>
        </w:rPr>
        <w:t>was</w:t>
      </w:r>
      <w:r>
        <w:rPr>
          <w:sz w:val="22"/>
          <w:u w:val="single"/>
        </w:rPr>
        <w:t> </w:t>
        <w:tab/>
      </w:r>
      <w:r>
        <w:rPr>
          <w:sz w:val="22"/>
        </w:rPr>
        <w:t>.</w:t>
      </w:r>
    </w:p>
    <w:p>
      <w:pPr>
        <w:pStyle w:val="BodyText"/>
        <w:rPr>
          <w:rFonts w:ascii="Tw Cen MT"/>
          <w:b w:val="0"/>
          <w:i w:val="0"/>
        </w:rPr>
      </w:pPr>
    </w:p>
    <w:p>
      <w:pPr>
        <w:pStyle w:val="ListParagraph"/>
        <w:numPr>
          <w:ilvl w:val="1"/>
          <w:numId w:val="2"/>
        </w:numPr>
        <w:tabs>
          <w:tab w:pos="1580" w:val="left" w:leader="none"/>
        </w:tabs>
        <w:spacing w:line="240" w:lineRule="auto" w:before="214" w:after="0"/>
        <w:ind w:left="1579" w:right="0" w:hanging="360"/>
        <w:jc w:val="left"/>
        <w:rPr>
          <w:sz w:val="22"/>
        </w:rPr>
      </w:pPr>
      <w:r>
        <w:rPr>
          <w:sz w:val="22"/>
        </w:rPr>
        <w:t>The teacher provided a consequence for the child’s behavior</w:t>
      </w:r>
      <w:r>
        <w:rPr>
          <w:spacing w:val="-12"/>
          <w:sz w:val="22"/>
        </w:rPr>
        <w:t> </w:t>
      </w:r>
      <w:r>
        <w:rPr>
          <w:sz w:val="22"/>
        </w:rPr>
        <w:t>by</w:t>
      </w:r>
    </w:p>
    <w:p>
      <w:pPr>
        <w:tabs>
          <w:tab w:pos="5317" w:val="left" w:leader="none"/>
        </w:tabs>
        <w:spacing w:before="0"/>
        <w:ind w:left="1579" w:right="0" w:firstLine="0"/>
        <w:jc w:val="left"/>
        <w:rPr>
          <w:rFonts w:ascii="Tw Cen MT"/>
          <w:sz w:val="22"/>
        </w:rPr>
      </w:pPr>
      <w:r>
        <w:rPr>
          <w:rFonts w:ascii="Tw Cen MT"/>
          <w:w w:val="99"/>
          <w:sz w:val="22"/>
          <w:u w:val="single"/>
        </w:rPr>
        <w:t> </w:t>
      </w:r>
      <w:r>
        <w:rPr>
          <w:rFonts w:ascii="Tw Cen MT"/>
          <w:sz w:val="22"/>
          <w:u w:val="single"/>
        </w:rPr>
        <w:tab/>
      </w:r>
      <w:r>
        <w:rPr>
          <w:rFonts w:ascii="Tw Cen MT"/>
          <w:sz w:val="22"/>
        </w:rPr>
        <w:t>.</w:t>
      </w:r>
    </w:p>
    <w:p>
      <w:pPr>
        <w:pStyle w:val="BodyText"/>
        <w:rPr>
          <w:rFonts w:ascii="Tw Cen MT"/>
          <w:b w:val="0"/>
          <w:i w:val="0"/>
        </w:rPr>
      </w:pPr>
    </w:p>
    <w:p>
      <w:pPr>
        <w:pStyle w:val="ListParagraph"/>
        <w:numPr>
          <w:ilvl w:val="1"/>
          <w:numId w:val="2"/>
        </w:numPr>
        <w:tabs>
          <w:tab w:pos="1579" w:val="left" w:leader="none"/>
          <w:tab w:pos="1580" w:val="left" w:leader="none"/>
        </w:tabs>
        <w:spacing w:line="239" w:lineRule="exact" w:before="214" w:after="0"/>
        <w:ind w:left="1579" w:right="0" w:hanging="360"/>
        <w:jc w:val="left"/>
        <w:rPr>
          <w:sz w:val="22"/>
        </w:rPr>
      </w:pPr>
      <w:r>
        <w:rPr>
          <w:sz w:val="22"/>
        </w:rPr>
        <w:t>The child provided a consequence for the teacher’s behavior</w:t>
      </w:r>
      <w:r>
        <w:rPr>
          <w:spacing w:val="-16"/>
          <w:sz w:val="22"/>
        </w:rPr>
        <w:t> </w:t>
      </w:r>
      <w:r>
        <w:rPr>
          <w:sz w:val="22"/>
        </w:rPr>
        <w:t>by</w:t>
      </w:r>
    </w:p>
    <w:p>
      <w:pPr>
        <w:tabs>
          <w:tab w:pos="6199" w:val="left" w:leader="none"/>
        </w:tabs>
        <w:spacing w:line="239" w:lineRule="exact" w:before="0"/>
        <w:ind w:left="1579" w:right="0" w:firstLine="0"/>
        <w:jc w:val="left"/>
        <w:rPr>
          <w:rFonts w:ascii="Tw Cen MT"/>
          <w:sz w:val="22"/>
        </w:rPr>
      </w:pPr>
      <w:r>
        <w:rPr>
          <w:rFonts w:ascii="Tw Cen MT"/>
          <w:w w:val="99"/>
          <w:sz w:val="22"/>
          <w:u w:val="single"/>
        </w:rPr>
        <w:t> </w:t>
      </w:r>
      <w:r>
        <w:rPr>
          <w:rFonts w:ascii="Tw Cen MT"/>
          <w:sz w:val="22"/>
          <w:u w:val="single"/>
        </w:rPr>
        <w:tab/>
      </w:r>
      <w:r>
        <w:rPr>
          <w:rFonts w:ascii="Tw Cen MT"/>
          <w:sz w:val="22"/>
        </w:rPr>
        <w:t>.</w:t>
      </w:r>
    </w:p>
    <w:p>
      <w:pPr>
        <w:pStyle w:val="BodyText"/>
        <w:rPr>
          <w:rFonts w:ascii="Tw Cen MT"/>
          <w:b w:val="0"/>
          <w:i w:val="0"/>
        </w:rPr>
      </w:pPr>
    </w:p>
    <w:p>
      <w:pPr>
        <w:pStyle w:val="ListParagraph"/>
        <w:numPr>
          <w:ilvl w:val="0"/>
          <w:numId w:val="2"/>
        </w:numPr>
        <w:tabs>
          <w:tab w:pos="860" w:val="left" w:leader="none"/>
          <w:tab w:pos="5400" w:val="left" w:leader="none"/>
          <w:tab w:pos="10219" w:val="left" w:leader="none"/>
        </w:tabs>
        <w:spacing w:line="240" w:lineRule="auto" w:before="214" w:after="0"/>
        <w:ind w:left="860" w:right="377" w:hanging="361"/>
        <w:jc w:val="left"/>
        <w:rPr>
          <w:sz w:val="22"/>
        </w:rPr>
      </w:pPr>
      <w:r>
        <w:rPr>
          <w:sz w:val="22"/>
        </w:rPr>
        <w:t>Children engage in</w:t>
      </w:r>
      <w:r>
        <w:rPr>
          <w:spacing w:val="-4"/>
          <w:sz w:val="22"/>
        </w:rPr>
        <w:t> </w:t>
      </w:r>
      <w:r>
        <w:rPr>
          <w:sz w:val="22"/>
        </w:rPr>
        <w:t>behavior(s)</w:t>
      </w:r>
      <w:r>
        <w:rPr>
          <w:spacing w:val="-2"/>
          <w:sz w:val="22"/>
        </w:rPr>
        <w:t> </w:t>
      </w:r>
      <w:r>
        <w:rPr>
          <w:sz w:val="22"/>
        </w:rPr>
        <w:t>to</w:t>
      </w:r>
      <w:r>
        <w:rPr>
          <w:sz w:val="22"/>
          <w:u w:val="single"/>
        </w:rPr>
        <w:tab/>
      </w:r>
      <w:r>
        <w:rPr>
          <w:sz w:val="22"/>
        </w:rPr>
        <w:t>what they find reinforcing</w:t>
      </w:r>
      <w:r>
        <w:rPr>
          <w:spacing w:val="-5"/>
          <w:sz w:val="22"/>
        </w:rPr>
        <w:t> </w:t>
      </w:r>
      <w:r>
        <w:rPr>
          <w:sz w:val="22"/>
        </w:rPr>
        <w:t>or</w:t>
      </w:r>
      <w:r>
        <w:rPr>
          <w:spacing w:val="-2"/>
          <w:sz w:val="22"/>
        </w:rPr>
        <w:t> </w:t>
      </w:r>
      <w:r>
        <w:rPr>
          <w:sz w:val="22"/>
        </w:rPr>
        <w:t>to</w:t>
      </w:r>
      <w:r>
        <w:rPr>
          <w:sz w:val="22"/>
          <w:u w:val="single"/>
        </w:rPr>
        <w:tab/>
      </w:r>
      <w:r>
        <w:rPr>
          <w:sz w:val="22"/>
        </w:rPr>
        <w:t>what</w:t>
      </w:r>
      <w:r>
        <w:rPr>
          <w:w w:val="99"/>
          <w:sz w:val="22"/>
        </w:rPr>
        <w:t> </w:t>
      </w:r>
      <w:r>
        <w:rPr>
          <w:sz w:val="22"/>
        </w:rPr>
        <w:t>they find</w:t>
      </w:r>
      <w:r>
        <w:rPr>
          <w:spacing w:val="-5"/>
          <w:sz w:val="22"/>
        </w:rPr>
        <w:t> </w:t>
      </w:r>
      <w:r>
        <w:rPr>
          <w:sz w:val="22"/>
        </w:rPr>
        <w:t>aversive.</w:t>
      </w:r>
    </w:p>
    <w:p>
      <w:pPr>
        <w:pStyle w:val="BodyText"/>
        <w:rPr>
          <w:rFonts w:ascii="Tw Cen MT"/>
          <w:b w:val="0"/>
          <w:i w:val="0"/>
        </w:rPr>
      </w:pPr>
    </w:p>
    <w:p>
      <w:pPr>
        <w:pStyle w:val="BodyText"/>
        <w:rPr>
          <w:rFonts w:ascii="Tw Cen MT"/>
          <w:b w:val="0"/>
          <w:i w:val="0"/>
        </w:rPr>
      </w:pPr>
    </w:p>
    <w:p>
      <w:pPr>
        <w:pStyle w:val="BodyText"/>
        <w:rPr>
          <w:rFonts w:ascii="Tw Cen MT"/>
          <w:b w:val="0"/>
          <w:i w:val="0"/>
        </w:rPr>
      </w:pPr>
    </w:p>
    <w:p>
      <w:pPr>
        <w:pStyle w:val="ListParagraph"/>
        <w:numPr>
          <w:ilvl w:val="0"/>
          <w:numId w:val="2"/>
        </w:numPr>
        <w:tabs>
          <w:tab w:pos="860" w:val="left" w:leader="none"/>
        </w:tabs>
        <w:spacing w:line="240" w:lineRule="auto" w:before="166" w:after="0"/>
        <w:ind w:left="859" w:right="0" w:hanging="360"/>
        <w:jc w:val="left"/>
        <w:rPr>
          <w:sz w:val="22"/>
        </w:rPr>
      </w:pPr>
      <w:r>
        <w:rPr>
          <w:sz w:val="22"/>
        </w:rPr>
        <w:t>What is likely to happen when a consequence meets the need of the</w:t>
      </w:r>
      <w:r>
        <w:rPr>
          <w:spacing w:val="-19"/>
          <w:sz w:val="22"/>
        </w:rPr>
        <w:t> </w:t>
      </w:r>
      <w:r>
        <w:rPr>
          <w:sz w:val="22"/>
        </w:rPr>
        <w:t>behavior?</w:t>
      </w:r>
    </w:p>
    <w:p>
      <w:pPr>
        <w:pStyle w:val="BodyText"/>
        <w:rPr>
          <w:rFonts w:ascii="Tw Cen MT"/>
          <w:b w:val="0"/>
          <w:i w:val="0"/>
        </w:rPr>
      </w:pPr>
    </w:p>
    <w:p>
      <w:pPr>
        <w:pStyle w:val="BodyText"/>
        <w:rPr>
          <w:rFonts w:ascii="Tw Cen MT"/>
          <w:b w:val="0"/>
          <w:i w:val="0"/>
        </w:rPr>
      </w:pPr>
    </w:p>
    <w:p>
      <w:pPr>
        <w:pStyle w:val="BodyText"/>
        <w:rPr>
          <w:rFonts w:ascii="Tw Cen MT"/>
          <w:b w:val="0"/>
          <w:i w:val="0"/>
        </w:rPr>
      </w:pPr>
    </w:p>
    <w:p>
      <w:pPr>
        <w:pStyle w:val="BodyText"/>
        <w:rPr>
          <w:rFonts w:ascii="Tw Cen MT"/>
          <w:b w:val="0"/>
          <w:i w:val="0"/>
        </w:rPr>
      </w:pPr>
    </w:p>
    <w:p>
      <w:pPr>
        <w:pStyle w:val="BodyText"/>
        <w:spacing w:before="9"/>
        <w:rPr>
          <w:rFonts w:ascii="Tw Cen MT"/>
          <w:b w:val="0"/>
          <w:i w:val="0"/>
          <w:sz w:val="34"/>
        </w:rPr>
      </w:pPr>
    </w:p>
    <w:p>
      <w:pPr>
        <w:pStyle w:val="ListParagraph"/>
        <w:numPr>
          <w:ilvl w:val="0"/>
          <w:numId w:val="2"/>
        </w:numPr>
        <w:tabs>
          <w:tab w:pos="860" w:val="left" w:leader="none"/>
        </w:tabs>
        <w:spacing w:line="240" w:lineRule="auto" w:before="1" w:after="0"/>
        <w:ind w:left="859" w:right="0" w:hanging="360"/>
        <w:jc w:val="left"/>
        <w:rPr>
          <w:sz w:val="22"/>
        </w:rPr>
      </w:pPr>
      <w:r>
        <w:rPr>
          <w:sz w:val="22"/>
        </w:rPr>
        <w:t>What is likely to happen if the consequence does not meet the need of the</w:t>
      </w:r>
      <w:r>
        <w:rPr>
          <w:spacing w:val="-24"/>
          <w:sz w:val="22"/>
        </w:rPr>
        <w:t> </w:t>
      </w:r>
      <w:r>
        <w:rPr>
          <w:sz w:val="22"/>
        </w:rPr>
        <w:t>behavior?</w:t>
      </w:r>
    </w:p>
    <w:p>
      <w:pPr>
        <w:spacing w:after="0" w:line="240" w:lineRule="auto"/>
        <w:jc w:val="left"/>
        <w:rPr>
          <w:sz w:val="22"/>
        </w:rPr>
        <w:sectPr>
          <w:headerReference w:type="default" r:id="rId7"/>
          <w:footerReference w:type="default" r:id="rId8"/>
          <w:pgSz w:w="12240" w:h="15840"/>
          <w:pgMar w:header="0" w:footer="1413" w:top="640" w:bottom="1600" w:left="580" w:right="580"/>
          <w:pgNumType w:start="4"/>
        </w:sectPr>
      </w:pPr>
    </w:p>
    <w:p>
      <w:pPr>
        <w:pStyle w:val="BodyText"/>
        <w:spacing w:before="10"/>
        <w:rPr>
          <w:rFonts w:ascii="Tw Cen MT"/>
          <w:b w:val="0"/>
          <w:i w:val="0"/>
          <w:sz w:val="25"/>
        </w:rPr>
      </w:pPr>
    </w:p>
    <w:p>
      <w:pPr>
        <w:spacing w:before="104"/>
        <w:ind w:left="620" w:right="0" w:firstLine="0"/>
        <w:jc w:val="left"/>
        <w:rPr>
          <w:rFonts w:ascii="Verdana"/>
          <w:b/>
          <w:i/>
          <w:sz w:val="29"/>
        </w:rPr>
      </w:pPr>
      <w:r>
        <w:rPr>
          <w:rFonts w:ascii="Verdana"/>
          <w:b/>
          <w:i/>
          <w:w w:val="85"/>
          <w:sz w:val="29"/>
          <w:u w:val="thick"/>
        </w:rPr>
        <w:t>Possible Functions</w:t>
      </w:r>
    </w:p>
    <w:p>
      <w:pPr>
        <w:pStyle w:val="Heading3"/>
        <w:tabs>
          <w:tab w:pos="3499" w:val="left" w:leader="none"/>
        </w:tabs>
        <w:spacing w:line="403" w:lineRule="auto" w:before="236"/>
        <w:ind w:right="5624"/>
      </w:pPr>
      <w:r>
        <w:rPr/>
        <w:t>Gain</w:t>
      </w:r>
      <w:r>
        <w:rPr>
          <w:spacing w:val="-25"/>
        </w:rPr>
        <w:t> </w:t>
      </w:r>
      <w:r>
        <w:rPr/>
        <w:t>adult</w:t>
      </w:r>
      <w:r>
        <w:rPr>
          <w:spacing w:val="-25"/>
        </w:rPr>
        <w:t> </w:t>
      </w:r>
      <w:r>
        <w:rPr/>
        <w:t>attention</w:t>
        <w:tab/>
        <w:t>Avoid</w:t>
      </w:r>
      <w:r>
        <w:rPr>
          <w:spacing w:val="-48"/>
        </w:rPr>
        <w:t> </w:t>
      </w:r>
      <w:r>
        <w:rPr/>
        <w:t>adult</w:t>
      </w:r>
      <w:r>
        <w:rPr>
          <w:spacing w:val="-48"/>
        </w:rPr>
        <w:t> </w:t>
      </w:r>
      <w:r>
        <w:rPr/>
        <w:t>attention</w:t>
      </w:r>
      <w:r>
        <w:rPr>
          <w:w w:val="96"/>
        </w:rPr>
        <w:t> </w:t>
      </w:r>
      <w:r>
        <w:rPr/>
        <w:t>Gain</w:t>
      </w:r>
      <w:r>
        <w:rPr>
          <w:spacing w:val="-24"/>
        </w:rPr>
        <w:t> </w:t>
      </w:r>
      <w:r>
        <w:rPr/>
        <w:t>peer</w:t>
      </w:r>
      <w:r>
        <w:rPr>
          <w:spacing w:val="-24"/>
        </w:rPr>
        <w:t> </w:t>
      </w:r>
      <w:r>
        <w:rPr/>
        <w:t>attention</w:t>
        <w:tab/>
        <w:t>Avoid</w:t>
      </w:r>
      <w:r>
        <w:rPr>
          <w:spacing w:val="-47"/>
        </w:rPr>
        <w:t> </w:t>
      </w:r>
      <w:r>
        <w:rPr/>
        <w:t>peer</w:t>
      </w:r>
      <w:r>
        <w:rPr>
          <w:spacing w:val="-47"/>
        </w:rPr>
        <w:t> </w:t>
      </w:r>
      <w:r>
        <w:rPr/>
        <w:t>attention</w:t>
      </w:r>
    </w:p>
    <w:p>
      <w:pPr>
        <w:tabs>
          <w:tab w:pos="3500" w:val="left" w:leader="none"/>
        </w:tabs>
        <w:spacing w:line="403" w:lineRule="auto" w:before="0" w:after="11"/>
        <w:ind w:left="620" w:right="4921" w:hanging="1"/>
        <w:jc w:val="left"/>
        <w:rPr>
          <w:rFonts w:ascii="Tahoma"/>
          <w:i/>
          <w:sz w:val="29"/>
        </w:rPr>
      </w:pPr>
      <w:r>
        <w:rPr>
          <w:rFonts w:ascii="Tahoma"/>
          <w:i/>
          <w:sz w:val="29"/>
        </w:rPr>
        <w:t>Gain</w:t>
      </w:r>
      <w:r>
        <w:rPr>
          <w:rFonts w:ascii="Tahoma"/>
          <w:i/>
          <w:spacing w:val="-33"/>
          <w:sz w:val="29"/>
        </w:rPr>
        <w:t> </w:t>
      </w:r>
      <w:r>
        <w:rPr>
          <w:rFonts w:ascii="Tahoma"/>
          <w:i/>
          <w:sz w:val="29"/>
        </w:rPr>
        <w:t>items/activities</w:t>
        <w:tab/>
      </w:r>
      <w:r>
        <w:rPr>
          <w:rFonts w:ascii="Tahoma"/>
          <w:i/>
          <w:w w:val="95"/>
          <w:sz w:val="29"/>
        </w:rPr>
        <w:t>Avoid</w:t>
      </w:r>
      <w:r>
        <w:rPr>
          <w:rFonts w:ascii="Tahoma"/>
          <w:i/>
          <w:spacing w:val="45"/>
          <w:w w:val="95"/>
          <w:sz w:val="29"/>
        </w:rPr>
        <w:t> </w:t>
      </w:r>
      <w:r>
        <w:rPr>
          <w:rFonts w:ascii="Tahoma"/>
          <w:i/>
          <w:w w:val="95"/>
          <w:sz w:val="29"/>
        </w:rPr>
        <w:t>tasks/activities/work</w:t>
      </w:r>
      <w:r>
        <w:rPr>
          <w:rFonts w:ascii="Tahoma"/>
          <w:i/>
          <w:w w:val="96"/>
          <w:sz w:val="29"/>
        </w:rPr>
        <w:t> </w:t>
      </w:r>
      <w:r>
        <w:rPr>
          <w:rFonts w:ascii="Tahoma"/>
          <w:i/>
          <w:sz w:val="29"/>
        </w:rPr>
        <w:t>Gain</w:t>
      </w:r>
      <w:r>
        <w:rPr>
          <w:rFonts w:ascii="Tahoma"/>
          <w:i/>
          <w:spacing w:val="-23"/>
          <w:sz w:val="29"/>
        </w:rPr>
        <w:t> </w:t>
      </w:r>
      <w:r>
        <w:rPr>
          <w:rFonts w:ascii="Tahoma"/>
          <w:i/>
          <w:sz w:val="29"/>
        </w:rPr>
        <w:t>sensory</w:t>
      </w:r>
      <w:r>
        <w:rPr>
          <w:rFonts w:ascii="Tahoma"/>
          <w:i/>
          <w:spacing w:val="-23"/>
          <w:sz w:val="29"/>
        </w:rPr>
        <w:t> </w:t>
      </w:r>
      <w:r>
        <w:rPr>
          <w:rFonts w:ascii="Tahoma"/>
          <w:i/>
          <w:sz w:val="29"/>
        </w:rPr>
        <w:t>input</w:t>
        <w:tab/>
        <w:t>Avoid</w:t>
      </w:r>
      <w:r>
        <w:rPr>
          <w:rFonts w:ascii="Tahoma"/>
          <w:i/>
          <w:spacing w:val="-46"/>
          <w:sz w:val="29"/>
        </w:rPr>
        <w:t> </w:t>
      </w:r>
      <w:r>
        <w:rPr>
          <w:rFonts w:ascii="Tahoma"/>
          <w:i/>
          <w:sz w:val="29"/>
        </w:rPr>
        <w:t>sensory</w:t>
      </w:r>
      <w:r>
        <w:rPr>
          <w:rFonts w:ascii="Tahoma"/>
          <w:i/>
          <w:spacing w:val="-46"/>
          <w:sz w:val="29"/>
        </w:rPr>
        <w:t> </w:t>
      </w:r>
      <w:r>
        <w:rPr>
          <w:rFonts w:ascii="Tahoma"/>
          <w:i/>
          <w:sz w:val="29"/>
        </w:rPr>
        <w:t>input</w:t>
      </w: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59"/>
        <w:gridCol w:w="3054"/>
        <w:gridCol w:w="3660"/>
      </w:tblGrid>
      <w:tr>
        <w:trPr>
          <w:trHeight w:val="760" w:hRule="atLeast"/>
        </w:trPr>
        <w:tc>
          <w:tcPr>
            <w:tcW w:w="4759" w:type="dxa"/>
          </w:tcPr>
          <w:p>
            <w:pPr>
              <w:pStyle w:val="TableParagraph"/>
              <w:ind w:left="1732" w:right="1731"/>
              <w:jc w:val="center"/>
              <w:rPr>
                <w:b/>
                <w:sz w:val="28"/>
              </w:rPr>
            </w:pPr>
            <w:r>
              <w:rPr>
                <w:b/>
                <w:sz w:val="28"/>
              </w:rPr>
              <w:t>Behavior</w:t>
            </w:r>
          </w:p>
        </w:tc>
        <w:tc>
          <w:tcPr>
            <w:tcW w:w="3054" w:type="dxa"/>
          </w:tcPr>
          <w:p>
            <w:pPr>
              <w:pStyle w:val="TableParagraph"/>
              <w:ind w:left="292"/>
              <w:rPr>
                <w:b/>
                <w:sz w:val="28"/>
              </w:rPr>
            </w:pPr>
            <w:r>
              <w:rPr>
                <w:b/>
                <w:sz w:val="28"/>
              </w:rPr>
              <w:t>Possible Function</w:t>
            </w:r>
          </w:p>
        </w:tc>
        <w:tc>
          <w:tcPr>
            <w:tcW w:w="3660" w:type="dxa"/>
          </w:tcPr>
          <w:p>
            <w:pPr>
              <w:pStyle w:val="TableParagraph"/>
              <w:ind w:left="377"/>
              <w:rPr>
                <w:b/>
                <w:sz w:val="28"/>
              </w:rPr>
            </w:pPr>
            <w:r>
              <w:rPr>
                <w:b/>
                <w:sz w:val="28"/>
              </w:rPr>
              <w:t>Data Collection Type</w:t>
            </w:r>
          </w:p>
        </w:tc>
      </w:tr>
      <w:tr>
        <w:trPr>
          <w:trHeight w:val="1360" w:hRule="atLeast"/>
        </w:trPr>
        <w:tc>
          <w:tcPr>
            <w:tcW w:w="4759" w:type="dxa"/>
          </w:tcPr>
          <w:p>
            <w:pPr>
              <w:pStyle w:val="TableParagraph"/>
              <w:ind w:left="102" w:right="151"/>
              <w:rPr>
                <w:sz w:val="20"/>
              </w:rPr>
            </w:pPr>
            <w:r>
              <w:rPr>
                <w:sz w:val="20"/>
              </w:rPr>
              <w:t>Tyler is raising his hand in class during a math lesson. The teacher calls on several other students before Tyler. He becomes agitated and pounds on his desk causing all students to look at him.</w:t>
            </w:r>
          </w:p>
        </w:tc>
        <w:tc>
          <w:tcPr>
            <w:tcW w:w="3054" w:type="dxa"/>
          </w:tcPr>
          <w:p>
            <w:pPr>
              <w:pStyle w:val="TableParagraph"/>
              <w:rPr>
                <w:rFonts w:ascii="Times New Roman"/>
                <w:sz w:val="22"/>
              </w:rPr>
            </w:pPr>
          </w:p>
        </w:tc>
        <w:tc>
          <w:tcPr>
            <w:tcW w:w="3660" w:type="dxa"/>
          </w:tcPr>
          <w:p>
            <w:pPr>
              <w:pStyle w:val="TableParagraph"/>
              <w:rPr>
                <w:rFonts w:ascii="Times New Roman"/>
                <w:sz w:val="22"/>
              </w:rPr>
            </w:pPr>
          </w:p>
        </w:tc>
      </w:tr>
      <w:tr>
        <w:trPr>
          <w:trHeight w:val="320" w:hRule="atLeast"/>
        </w:trPr>
        <w:tc>
          <w:tcPr>
            <w:tcW w:w="4759" w:type="dxa"/>
          </w:tcPr>
          <w:p>
            <w:pPr>
              <w:pStyle w:val="TableParagraph"/>
              <w:rPr>
                <w:rFonts w:ascii="Times New Roman"/>
                <w:sz w:val="22"/>
              </w:rPr>
            </w:pPr>
          </w:p>
        </w:tc>
        <w:tc>
          <w:tcPr>
            <w:tcW w:w="3054" w:type="dxa"/>
          </w:tcPr>
          <w:p>
            <w:pPr>
              <w:pStyle w:val="TableParagraph"/>
              <w:rPr>
                <w:rFonts w:ascii="Times New Roman"/>
                <w:sz w:val="22"/>
              </w:rPr>
            </w:pPr>
          </w:p>
        </w:tc>
        <w:tc>
          <w:tcPr>
            <w:tcW w:w="3660" w:type="dxa"/>
          </w:tcPr>
          <w:p>
            <w:pPr>
              <w:pStyle w:val="TableParagraph"/>
              <w:rPr>
                <w:rFonts w:ascii="Times New Roman"/>
                <w:sz w:val="22"/>
              </w:rPr>
            </w:pPr>
          </w:p>
        </w:tc>
      </w:tr>
      <w:tr>
        <w:trPr>
          <w:trHeight w:val="1640" w:hRule="atLeast"/>
        </w:trPr>
        <w:tc>
          <w:tcPr>
            <w:tcW w:w="4759" w:type="dxa"/>
          </w:tcPr>
          <w:p>
            <w:pPr>
              <w:pStyle w:val="TableParagraph"/>
              <w:ind w:left="102" w:right="206"/>
              <w:rPr>
                <w:sz w:val="20"/>
              </w:rPr>
            </w:pPr>
            <w:r>
              <w:rPr>
                <w:sz w:val="20"/>
              </w:rPr>
              <w:t>Phil has taken a lot of time to set up his desk at school just how he likes it. When the teacher asks him to move desks suddenly to allow another student to sit closer to the front, Phil yells at the teacher and leaves the classroom.</w:t>
            </w:r>
          </w:p>
        </w:tc>
        <w:tc>
          <w:tcPr>
            <w:tcW w:w="3054" w:type="dxa"/>
          </w:tcPr>
          <w:p>
            <w:pPr>
              <w:pStyle w:val="TableParagraph"/>
              <w:rPr>
                <w:rFonts w:ascii="Times New Roman"/>
                <w:sz w:val="22"/>
              </w:rPr>
            </w:pPr>
          </w:p>
        </w:tc>
        <w:tc>
          <w:tcPr>
            <w:tcW w:w="3660" w:type="dxa"/>
          </w:tcPr>
          <w:p>
            <w:pPr>
              <w:pStyle w:val="TableParagraph"/>
              <w:rPr>
                <w:rFonts w:ascii="Times New Roman"/>
                <w:sz w:val="22"/>
              </w:rPr>
            </w:pPr>
          </w:p>
        </w:tc>
      </w:tr>
      <w:tr>
        <w:trPr>
          <w:trHeight w:val="300" w:hRule="atLeast"/>
        </w:trPr>
        <w:tc>
          <w:tcPr>
            <w:tcW w:w="4759" w:type="dxa"/>
          </w:tcPr>
          <w:p>
            <w:pPr>
              <w:pStyle w:val="TableParagraph"/>
              <w:rPr>
                <w:rFonts w:ascii="Times New Roman"/>
                <w:sz w:val="22"/>
              </w:rPr>
            </w:pPr>
          </w:p>
        </w:tc>
        <w:tc>
          <w:tcPr>
            <w:tcW w:w="3054" w:type="dxa"/>
          </w:tcPr>
          <w:p>
            <w:pPr>
              <w:pStyle w:val="TableParagraph"/>
              <w:rPr>
                <w:rFonts w:ascii="Times New Roman"/>
                <w:sz w:val="22"/>
              </w:rPr>
            </w:pPr>
          </w:p>
        </w:tc>
        <w:tc>
          <w:tcPr>
            <w:tcW w:w="3660" w:type="dxa"/>
          </w:tcPr>
          <w:p>
            <w:pPr>
              <w:pStyle w:val="TableParagraph"/>
              <w:rPr>
                <w:rFonts w:ascii="Times New Roman"/>
                <w:sz w:val="22"/>
              </w:rPr>
            </w:pPr>
          </w:p>
        </w:tc>
      </w:tr>
      <w:tr>
        <w:trPr>
          <w:trHeight w:val="1380" w:hRule="atLeast"/>
        </w:trPr>
        <w:tc>
          <w:tcPr>
            <w:tcW w:w="4759" w:type="dxa"/>
          </w:tcPr>
          <w:p>
            <w:pPr>
              <w:pStyle w:val="TableParagraph"/>
              <w:spacing w:before="1"/>
              <w:ind w:left="102" w:right="171"/>
              <w:rPr>
                <w:sz w:val="20"/>
              </w:rPr>
            </w:pPr>
            <w:r>
              <w:rPr>
                <w:sz w:val="20"/>
              </w:rPr>
              <w:t>Ella has been very lethargic during the school day. She has been rubbing her ear and eyes. When the teacher tells her she needs to keep up with the lesson, she begins to cry.</w:t>
            </w:r>
          </w:p>
        </w:tc>
        <w:tc>
          <w:tcPr>
            <w:tcW w:w="3054" w:type="dxa"/>
          </w:tcPr>
          <w:p>
            <w:pPr>
              <w:pStyle w:val="TableParagraph"/>
              <w:rPr>
                <w:rFonts w:ascii="Times New Roman"/>
                <w:sz w:val="22"/>
              </w:rPr>
            </w:pPr>
          </w:p>
        </w:tc>
        <w:tc>
          <w:tcPr>
            <w:tcW w:w="3660" w:type="dxa"/>
          </w:tcPr>
          <w:p>
            <w:pPr>
              <w:pStyle w:val="TableParagraph"/>
              <w:rPr>
                <w:rFonts w:ascii="Times New Roman"/>
                <w:sz w:val="22"/>
              </w:rPr>
            </w:pPr>
          </w:p>
        </w:tc>
      </w:tr>
      <w:tr>
        <w:trPr>
          <w:trHeight w:val="300" w:hRule="atLeast"/>
        </w:trPr>
        <w:tc>
          <w:tcPr>
            <w:tcW w:w="4759" w:type="dxa"/>
          </w:tcPr>
          <w:p>
            <w:pPr>
              <w:pStyle w:val="TableParagraph"/>
              <w:rPr>
                <w:rFonts w:ascii="Times New Roman"/>
                <w:sz w:val="22"/>
              </w:rPr>
            </w:pPr>
          </w:p>
        </w:tc>
        <w:tc>
          <w:tcPr>
            <w:tcW w:w="3054" w:type="dxa"/>
          </w:tcPr>
          <w:p>
            <w:pPr>
              <w:pStyle w:val="TableParagraph"/>
              <w:rPr>
                <w:rFonts w:ascii="Times New Roman"/>
                <w:sz w:val="22"/>
              </w:rPr>
            </w:pPr>
          </w:p>
        </w:tc>
        <w:tc>
          <w:tcPr>
            <w:tcW w:w="3660" w:type="dxa"/>
          </w:tcPr>
          <w:p>
            <w:pPr>
              <w:pStyle w:val="TableParagraph"/>
              <w:rPr>
                <w:rFonts w:ascii="Times New Roman"/>
                <w:sz w:val="22"/>
              </w:rPr>
            </w:pPr>
          </w:p>
        </w:tc>
      </w:tr>
      <w:tr>
        <w:trPr>
          <w:trHeight w:val="1640" w:hRule="atLeast"/>
        </w:trPr>
        <w:tc>
          <w:tcPr>
            <w:tcW w:w="4759" w:type="dxa"/>
          </w:tcPr>
          <w:p>
            <w:pPr>
              <w:pStyle w:val="TableParagraph"/>
              <w:ind w:left="102" w:right="99"/>
              <w:rPr>
                <w:sz w:val="20"/>
              </w:rPr>
            </w:pPr>
            <w:r>
              <w:rPr>
                <w:sz w:val="20"/>
              </w:rPr>
              <w:t>Lulu is working on her reading at her desk. The fire alarm goes off. Students are instructed to line up at the door. Lulu refuses to follow the directions and begins to hold her ears and get under the table.</w:t>
            </w:r>
          </w:p>
        </w:tc>
        <w:tc>
          <w:tcPr>
            <w:tcW w:w="3054" w:type="dxa"/>
          </w:tcPr>
          <w:p>
            <w:pPr>
              <w:pStyle w:val="TableParagraph"/>
              <w:rPr>
                <w:rFonts w:ascii="Times New Roman"/>
                <w:sz w:val="22"/>
              </w:rPr>
            </w:pPr>
          </w:p>
        </w:tc>
        <w:tc>
          <w:tcPr>
            <w:tcW w:w="3660" w:type="dxa"/>
          </w:tcPr>
          <w:p>
            <w:pPr>
              <w:pStyle w:val="TableParagraph"/>
              <w:rPr>
                <w:rFonts w:ascii="Times New Roman"/>
                <w:sz w:val="22"/>
              </w:rPr>
            </w:pPr>
          </w:p>
        </w:tc>
      </w:tr>
    </w:tbl>
    <w:p>
      <w:pPr>
        <w:spacing w:after="0"/>
        <w:rPr>
          <w:rFonts w:ascii="Times New Roman"/>
          <w:sz w:val="22"/>
        </w:rPr>
        <w:sectPr>
          <w:headerReference w:type="default" r:id="rId9"/>
          <w:pgSz w:w="12240" w:h="15840"/>
          <w:pgMar w:header="839" w:footer="1413" w:top="1940" w:bottom="1600" w:left="100" w:right="440"/>
        </w:sectPr>
      </w:pPr>
    </w:p>
    <w:p>
      <w:pPr>
        <w:pStyle w:val="BodyText"/>
        <w:rPr>
          <w:rFonts w:ascii="Tahoma"/>
          <w:b w:val="0"/>
          <w:sz w:val="20"/>
        </w:rPr>
      </w:pPr>
    </w:p>
    <w:p>
      <w:pPr>
        <w:pStyle w:val="BodyText"/>
        <w:rPr>
          <w:rFonts w:ascii="Tahoma"/>
          <w:b w:val="0"/>
          <w:sz w:val="20"/>
        </w:rPr>
      </w:pPr>
    </w:p>
    <w:p>
      <w:pPr>
        <w:pStyle w:val="BodyText"/>
        <w:spacing w:before="9"/>
        <w:rPr>
          <w:rFonts w:ascii="Tahoma"/>
          <w:b w:val="0"/>
        </w:rPr>
      </w:pPr>
    </w:p>
    <w:p>
      <w:pPr>
        <w:spacing w:before="90"/>
        <w:ind w:left="220" w:right="0" w:firstLine="0"/>
        <w:jc w:val="left"/>
        <w:rPr>
          <w:b/>
          <w:i/>
          <w:sz w:val="32"/>
        </w:rPr>
      </w:pPr>
      <w:r>
        <w:rPr>
          <w:b/>
          <w:i/>
          <w:sz w:val="32"/>
          <w:u w:val="thick"/>
        </w:rPr>
        <w:t>MARK</w:t>
      </w:r>
    </w:p>
    <w:p>
      <w:pPr>
        <w:pStyle w:val="BodyText"/>
        <w:spacing w:line="276" w:lineRule="auto" w:before="254"/>
        <w:ind w:left="219" w:right="398"/>
      </w:pPr>
      <w:r>
        <w:rPr>
          <w:i/>
        </w:rPr>
        <w:t>Mrs. Smith’s class is outside preparing to play a game of kickball. The students were told to </w:t>
      </w:r>
      <w:r>
        <w:rPr/>
        <w:t>go behind home plate. “Okay, let’s all take turns kicking the ball,” she says. All of the children except Mark scrambled for a place in line so they could have a turn. Mark is somewhat overweight, has poor motor skills, and wears thick glasses for nearsightedness. When the teacher noticed that he had left the group, she looked around frantically before spotting him kicking a nearby tree. “Mark, if you can’t be a team player, go back inside with Mr. Martinez.”  Mark hurries into Mr. Martinez’s class.</w:t>
      </w:r>
    </w:p>
    <w:p>
      <w:pPr>
        <w:pStyle w:val="BodyText"/>
        <w:spacing w:before="5"/>
        <w:rPr>
          <w:i/>
          <w:sz w:val="17"/>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2"/>
        <w:gridCol w:w="2377"/>
        <w:gridCol w:w="3287"/>
        <w:gridCol w:w="2304"/>
      </w:tblGrid>
      <w:tr>
        <w:trPr>
          <w:trHeight w:val="740" w:hRule="atLeast"/>
        </w:trPr>
        <w:tc>
          <w:tcPr>
            <w:tcW w:w="2842" w:type="dxa"/>
            <w:shd w:val="clear" w:color="auto" w:fill="CCCCCC"/>
          </w:tcPr>
          <w:p>
            <w:pPr>
              <w:pStyle w:val="TableParagraph"/>
              <w:spacing w:line="366" w:lineRule="exact"/>
              <w:ind w:left="544"/>
              <w:rPr>
                <w:rFonts w:ascii="Arial"/>
                <w:b/>
                <w:sz w:val="32"/>
              </w:rPr>
            </w:pPr>
            <w:r>
              <w:rPr>
                <w:rFonts w:ascii="Arial"/>
                <w:b/>
                <w:sz w:val="32"/>
              </w:rPr>
              <w:t>Antecedent</w:t>
            </w:r>
          </w:p>
        </w:tc>
        <w:tc>
          <w:tcPr>
            <w:tcW w:w="2377" w:type="dxa"/>
            <w:shd w:val="clear" w:color="auto" w:fill="CCCCCC"/>
          </w:tcPr>
          <w:p>
            <w:pPr>
              <w:pStyle w:val="TableParagraph"/>
              <w:spacing w:line="366" w:lineRule="exact"/>
              <w:ind w:left="497"/>
              <w:rPr>
                <w:rFonts w:ascii="Arial"/>
                <w:b/>
                <w:sz w:val="32"/>
              </w:rPr>
            </w:pPr>
            <w:r>
              <w:rPr>
                <w:rFonts w:ascii="Arial"/>
                <w:b/>
                <w:sz w:val="32"/>
              </w:rPr>
              <w:t>Behavior</w:t>
            </w:r>
          </w:p>
        </w:tc>
        <w:tc>
          <w:tcPr>
            <w:tcW w:w="3287" w:type="dxa"/>
            <w:shd w:val="clear" w:color="auto" w:fill="CCCCCC"/>
          </w:tcPr>
          <w:p>
            <w:pPr>
              <w:pStyle w:val="TableParagraph"/>
              <w:spacing w:line="366" w:lineRule="exact"/>
              <w:ind w:left="587"/>
              <w:rPr>
                <w:rFonts w:ascii="Arial"/>
                <w:b/>
                <w:sz w:val="32"/>
              </w:rPr>
            </w:pPr>
            <w:r>
              <w:rPr>
                <w:rFonts w:ascii="Arial"/>
                <w:b/>
                <w:sz w:val="32"/>
              </w:rPr>
              <w:t>Consequence</w:t>
            </w:r>
          </w:p>
        </w:tc>
        <w:tc>
          <w:tcPr>
            <w:tcW w:w="2304" w:type="dxa"/>
            <w:shd w:val="clear" w:color="auto" w:fill="CCCCCC"/>
          </w:tcPr>
          <w:p>
            <w:pPr>
              <w:pStyle w:val="TableParagraph"/>
              <w:spacing w:line="368" w:lineRule="exact" w:before="4"/>
              <w:ind w:left="471" w:right="452" w:firstLine="18"/>
              <w:rPr>
                <w:rFonts w:ascii="Arial"/>
                <w:b/>
                <w:sz w:val="32"/>
              </w:rPr>
            </w:pPr>
            <w:r>
              <w:rPr>
                <w:rFonts w:ascii="Arial"/>
                <w:b/>
                <w:sz w:val="32"/>
              </w:rPr>
              <w:t>Possible Function</w:t>
            </w:r>
          </w:p>
        </w:tc>
      </w:tr>
      <w:tr>
        <w:trPr>
          <w:trHeight w:val="2000" w:hRule="atLeast"/>
        </w:trPr>
        <w:tc>
          <w:tcPr>
            <w:tcW w:w="2842" w:type="dxa"/>
          </w:tcPr>
          <w:p>
            <w:pPr>
              <w:pStyle w:val="TableParagraph"/>
              <w:rPr>
                <w:rFonts w:ascii="Times New Roman"/>
                <w:sz w:val="24"/>
              </w:rPr>
            </w:pPr>
          </w:p>
        </w:tc>
        <w:tc>
          <w:tcPr>
            <w:tcW w:w="2377" w:type="dxa"/>
          </w:tcPr>
          <w:p>
            <w:pPr>
              <w:pStyle w:val="TableParagraph"/>
              <w:rPr>
                <w:rFonts w:ascii="Times New Roman"/>
                <w:sz w:val="24"/>
              </w:rPr>
            </w:pPr>
          </w:p>
        </w:tc>
        <w:tc>
          <w:tcPr>
            <w:tcW w:w="3287" w:type="dxa"/>
          </w:tcPr>
          <w:p>
            <w:pPr>
              <w:pStyle w:val="TableParagraph"/>
              <w:rPr>
                <w:rFonts w:ascii="Times New Roman"/>
                <w:sz w:val="24"/>
              </w:rPr>
            </w:pPr>
          </w:p>
        </w:tc>
        <w:tc>
          <w:tcPr>
            <w:tcW w:w="2304" w:type="dxa"/>
          </w:tcPr>
          <w:p>
            <w:pPr>
              <w:pStyle w:val="TableParagraph"/>
              <w:rPr>
                <w:rFonts w:ascii="Times New Roman"/>
                <w:sz w:val="24"/>
              </w:rPr>
            </w:pPr>
          </w:p>
        </w:tc>
      </w:tr>
    </w:tbl>
    <w:p>
      <w:pPr>
        <w:spacing w:before="0"/>
        <w:ind w:left="220" w:right="0" w:firstLine="0"/>
        <w:jc w:val="left"/>
        <w:rPr>
          <w:b/>
          <w:sz w:val="22"/>
        </w:rPr>
      </w:pPr>
      <w:r>
        <w:rPr>
          <w:b/>
          <w:sz w:val="22"/>
        </w:rPr>
        <w:t>What is likely to happen next time?</w:t>
      </w:r>
    </w:p>
    <w:p>
      <w:pPr>
        <w:pStyle w:val="BodyText"/>
        <w:rPr>
          <w:i w:val="0"/>
          <w:sz w:val="20"/>
        </w:rPr>
      </w:pPr>
    </w:p>
    <w:p>
      <w:pPr>
        <w:pStyle w:val="BodyText"/>
        <w:spacing w:before="4"/>
        <w:rPr>
          <w:i w:val="0"/>
        </w:rPr>
      </w:pPr>
      <w:r>
        <w:rPr/>
        <w:pict>
          <v:line style="position:absolute;mso-position-horizontal-relative:page;mso-position-vertical-relative:paragraph;z-index:1048;mso-wrap-distance-left:0;mso-wrap-distance-right:0" from="34.5pt,16.739922pt" to="577.5pt,16.739922pt" stroked="true" strokeweight="1.5pt" strokecolor="#000000">
            <v:stroke dashstyle="solid"/>
            <w10:wrap type="topAndBottom"/>
          </v:line>
        </w:pict>
      </w:r>
    </w:p>
    <w:p>
      <w:pPr>
        <w:pStyle w:val="BodyText"/>
        <w:rPr>
          <w:i w:val="0"/>
          <w:sz w:val="20"/>
        </w:rPr>
      </w:pPr>
    </w:p>
    <w:p>
      <w:pPr>
        <w:pStyle w:val="BodyText"/>
        <w:rPr>
          <w:i w:val="0"/>
          <w:sz w:val="20"/>
        </w:rPr>
      </w:pPr>
    </w:p>
    <w:p>
      <w:pPr>
        <w:pStyle w:val="BodyText"/>
        <w:rPr>
          <w:i w:val="0"/>
          <w:sz w:val="20"/>
        </w:rPr>
      </w:pPr>
    </w:p>
    <w:p>
      <w:pPr>
        <w:pStyle w:val="BodyText"/>
        <w:spacing w:before="1"/>
        <w:rPr>
          <w:i w:val="0"/>
          <w:sz w:val="14"/>
        </w:rPr>
      </w:pPr>
      <w:r>
        <w:rPr/>
        <w:pict>
          <v:line style="position:absolute;mso-position-horizontal-relative:page;mso-position-vertical-relative:paragraph;z-index:1072;mso-wrap-distance-left:0;mso-wrap-distance-right:0" from="36pt,10.558558pt" to="464.263902pt,10.558558pt" stroked="true" strokeweight=".97722pt" strokecolor="#000000">
            <v:stroke dashstyle="solid"/>
            <w10:wrap type="topAndBottom"/>
          </v:line>
        </w:pict>
      </w:r>
    </w:p>
    <w:p>
      <w:pPr>
        <w:pStyle w:val="BodyText"/>
        <w:rPr>
          <w:i w:val="0"/>
          <w:sz w:val="20"/>
        </w:rPr>
      </w:pPr>
    </w:p>
    <w:p>
      <w:pPr>
        <w:pStyle w:val="BodyText"/>
        <w:rPr>
          <w:i w:val="0"/>
          <w:sz w:val="20"/>
        </w:rPr>
      </w:pPr>
    </w:p>
    <w:p>
      <w:pPr>
        <w:pStyle w:val="BodyText"/>
        <w:rPr>
          <w:i w:val="0"/>
          <w:sz w:val="20"/>
        </w:rPr>
      </w:pPr>
    </w:p>
    <w:p>
      <w:pPr>
        <w:pStyle w:val="BodyText"/>
        <w:spacing w:before="9"/>
        <w:rPr>
          <w:i w:val="0"/>
          <w:sz w:val="21"/>
        </w:rPr>
      </w:pPr>
    </w:p>
    <w:p>
      <w:pPr>
        <w:spacing w:line="465" w:lineRule="auto" w:before="1"/>
        <w:ind w:left="220" w:right="4741" w:firstLine="0"/>
        <w:jc w:val="left"/>
        <w:rPr>
          <w:b/>
          <w:sz w:val="22"/>
        </w:rPr>
      </w:pPr>
      <w:r>
        <w:rPr>
          <w:b/>
          <w:sz w:val="22"/>
        </w:rPr>
        <w:t>Based on function noted, describe 2 possible interventions: 1.</w:t>
      </w:r>
    </w:p>
    <w:p>
      <w:pPr>
        <w:pStyle w:val="BodyText"/>
        <w:rPr>
          <w:i w:val="0"/>
        </w:rPr>
      </w:pPr>
    </w:p>
    <w:p>
      <w:pPr>
        <w:pStyle w:val="BodyText"/>
        <w:rPr>
          <w:i w:val="0"/>
        </w:rPr>
      </w:pPr>
    </w:p>
    <w:p>
      <w:pPr>
        <w:pStyle w:val="BodyText"/>
        <w:rPr>
          <w:i w:val="0"/>
        </w:rPr>
      </w:pPr>
    </w:p>
    <w:p>
      <w:pPr>
        <w:spacing w:before="160"/>
        <w:ind w:left="220" w:right="0" w:firstLine="0"/>
        <w:jc w:val="left"/>
        <w:rPr>
          <w:b/>
          <w:sz w:val="22"/>
        </w:rPr>
      </w:pPr>
      <w:r>
        <w:rPr>
          <w:b/>
          <w:sz w:val="22"/>
        </w:rPr>
        <w:t>2.</w:t>
      </w:r>
    </w:p>
    <w:p>
      <w:pPr>
        <w:spacing w:after="0"/>
        <w:jc w:val="left"/>
        <w:rPr>
          <w:sz w:val="22"/>
        </w:rPr>
        <w:sectPr>
          <w:headerReference w:type="default" r:id="rId10"/>
          <w:pgSz w:w="12240" w:h="15840"/>
          <w:pgMar w:header="839" w:footer="1413" w:top="1940" w:bottom="1600" w:left="500" w:right="500"/>
        </w:sectPr>
      </w:pPr>
    </w:p>
    <w:p>
      <w:pPr>
        <w:pStyle w:val="BodyText"/>
        <w:spacing w:before="2"/>
        <w:rPr>
          <w:i w:val="0"/>
          <w:sz w:val="14"/>
        </w:rPr>
      </w:pPr>
    </w:p>
    <w:p>
      <w:pPr>
        <w:pStyle w:val="BodyText"/>
        <w:spacing w:line="276" w:lineRule="auto" w:before="92"/>
        <w:ind w:left="220" w:right="151"/>
      </w:pPr>
      <w:r>
        <w:rPr>
          <w:i/>
        </w:rPr>
        <w:t>Kathleen and several other students were told they couldn’t use the markers because there </w:t>
      </w:r>
      <w:r>
        <w:rPr/>
        <w:t>weren’t enough for everyone, and they needed to use colored pencils instead. As the other children were using the markers, Kathleen walked over, took a marker from another student’s hand, and put it in her desk. Then, she crumpled the papers of the classmate sitting next to her. When the student protested, the teacher came over and told Kathleen to apologize to the student.  She allowed Kathleen to keep the marker.</w:t>
      </w:r>
    </w:p>
    <w:p>
      <w:pPr>
        <w:pStyle w:val="BodyText"/>
        <w:rPr>
          <w:i/>
          <w:sz w:val="20"/>
        </w:rPr>
      </w:pPr>
    </w:p>
    <w:p>
      <w:pPr>
        <w:pStyle w:val="BodyText"/>
        <w:rPr>
          <w:i/>
          <w:sz w:val="20"/>
        </w:rPr>
      </w:pPr>
    </w:p>
    <w:p>
      <w:pPr>
        <w:pStyle w:val="BodyText"/>
        <w:rPr>
          <w:i/>
          <w:sz w:val="20"/>
        </w:rPr>
      </w:pPr>
    </w:p>
    <w:p>
      <w:pPr>
        <w:pStyle w:val="BodyText"/>
        <w:spacing w:before="10"/>
        <w:rPr>
          <w:i/>
          <w:sz w:val="2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9"/>
        <w:gridCol w:w="2411"/>
        <w:gridCol w:w="3330"/>
        <w:gridCol w:w="2334"/>
      </w:tblGrid>
      <w:tr>
        <w:trPr>
          <w:trHeight w:val="720" w:hRule="atLeast"/>
        </w:trPr>
        <w:tc>
          <w:tcPr>
            <w:tcW w:w="2879" w:type="dxa"/>
            <w:shd w:val="clear" w:color="auto" w:fill="CCCCCC"/>
          </w:tcPr>
          <w:p>
            <w:pPr>
              <w:pStyle w:val="TableParagraph"/>
              <w:spacing w:line="367" w:lineRule="exact"/>
              <w:ind w:left="562"/>
              <w:rPr>
                <w:rFonts w:ascii="Arial"/>
                <w:b/>
                <w:sz w:val="32"/>
              </w:rPr>
            </w:pPr>
            <w:r>
              <w:rPr>
                <w:rFonts w:ascii="Arial"/>
                <w:b/>
                <w:sz w:val="32"/>
              </w:rPr>
              <w:t>Antecedent</w:t>
            </w:r>
          </w:p>
        </w:tc>
        <w:tc>
          <w:tcPr>
            <w:tcW w:w="2411" w:type="dxa"/>
            <w:shd w:val="clear" w:color="auto" w:fill="CCCCCC"/>
          </w:tcPr>
          <w:p>
            <w:pPr>
              <w:pStyle w:val="TableParagraph"/>
              <w:spacing w:line="367" w:lineRule="exact"/>
              <w:ind w:left="514"/>
              <w:rPr>
                <w:rFonts w:ascii="Arial"/>
                <w:b/>
                <w:sz w:val="32"/>
              </w:rPr>
            </w:pPr>
            <w:r>
              <w:rPr>
                <w:rFonts w:ascii="Arial"/>
                <w:b/>
                <w:sz w:val="32"/>
              </w:rPr>
              <w:t>Behavior</w:t>
            </w:r>
          </w:p>
        </w:tc>
        <w:tc>
          <w:tcPr>
            <w:tcW w:w="3330" w:type="dxa"/>
            <w:shd w:val="clear" w:color="auto" w:fill="CCCCCC"/>
          </w:tcPr>
          <w:p>
            <w:pPr>
              <w:pStyle w:val="TableParagraph"/>
              <w:spacing w:line="367" w:lineRule="exact"/>
              <w:ind w:left="609"/>
              <w:rPr>
                <w:rFonts w:ascii="Arial"/>
                <w:b/>
                <w:sz w:val="32"/>
              </w:rPr>
            </w:pPr>
            <w:r>
              <w:rPr>
                <w:rFonts w:ascii="Arial"/>
                <w:b/>
                <w:sz w:val="32"/>
              </w:rPr>
              <w:t>Consequence</w:t>
            </w:r>
          </w:p>
        </w:tc>
        <w:tc>
          <w:tcPr>
            <w:tcW w:w="2334" w:type="dxa"/>
            <w:shd w:val="clear" w:color="auto" w:fill="CCCCCC"/>
          </w:tcPr>
          <w:p>
            <w:pPr>
              <w:pStyle w:val="TableParagraph"/>
              <w:spacing w:line="368" w:lineRule="exact" w:before="5"/>
              <w:ind w:left="484" w:right="469" w:firstLine="18"/>
              <w:rPr>
                <w:rFonts w:ascii="Arial"/>
                <w:b/>
                <w:sz w:val="32"/>
              </w:rPr>
            </w:pPr>
            <w:r>
              <w:rPr>
                <w:rFonts w:ascii="Arial"/>
                <w:b/>
                <w:sz w:val="32"/>
              </w:rPr>
              <w:t>Possible Function</w:t>
            </w:r>
          </w:p>
        </w:tc>
      </w:tr>
      <w:tr>
        <w:trPr>
          <w:trHeight w:val="1956" w:hRule="atLeast"/>
        </w:trPr>
        <w:tc>
          <w:tcPr>
            <w:tcW w:w="2879" w:type="dxa"/>
          </w:tcPr>
          <w:p>
            <w:pPr>
              <w:pStyle w:val="TableParagraph"/>
              <w:rPr>
                <w:rFonts w:ascii="Times New Roman"/>
                <w:sz w:val="24"/>
              </w:rPr>
            </w:pPr>
          </w:p>
        </w:tc>
        <w:tc>
          <w:tcPr>
            <w:tcW w:w="2411" w:type="dxa"/>
          </w:tcPr>
          <w:p>
            <w:pPr>
              <w:pStyle w:val="TableParagraph"/>
              <w:rPr>
                <w:rFonts w:ascii="Times New Roman"/>
                <w:sz w:val="24"/>
              </w:rPr>
            </w:pPr>
          </w:p>
        </w:tc>
        <w:tc>
          <w:tcPr>
            <w:tcW w:w="3330" w:type="dxa"/>
          </w:tcPr>
          <w:p>
            <w:pPr>
              <w:pStyle w:val="TableParagraph"/>
              <w:rPr>
                <w:rFonts w:ascii="Times New Roman"/>
                <w:sz w:val="24"/>
              </w:rPr>
            </w:pPr>
          </w:p>
        </w:tc>
        <w:tc>
          <w:tcPr>
            <w:tcW w:w="2334" w:type="dxa"/>
          </w:tcPr>
          <w:p>
            <w:pPr>
              <w:pStyle w:val="TableParagraph"/>
              <w:rPr>
                <w:rFonts w:ascii="Times New Roman"/>
                <w:sz w:val="24"/>
              </w:rPr>
            </w:pPr>
          </w:p>
        </w:tc>
      </w:tr>
    </w:tbl>
    <w:p>
      <w:pPr>
        <w:pStyle w:val="BodyText"/>
        <w:rPr>
          <w:i/>
          <w:sz w:val="20"/>
        </w:rPr>
      </w:pPr>
    </w:p>
    <w:p>
      <w:pPr>
        <w:pStyle w:val="BodyText"/>
        <w:spacing w:before="6"/>
        <w:rPr>
          <w:i/>
          <w:sz w:val="22"/>
        </w:rPr>
      </w:pPr>
    </w:p>
    <w:p>
      <w:pPr>
        <w:spacing w:before="0"/>
        <w:ind w:left="220" w:right="0" w:firstLine="0"/>
        <w:jc w:val="left"/>
        <w:rPr>
          <w:b/>
          <w:sz w:val="22"/>
        </w:rPr>
      </w:pPr>
      <w:r>
        <w:rPr>
          <w:b/>
          <w:sz w:val="22"/>
        </w:rPr>
        <w:t>What is likely to happen next time?</w:t>
      </w:r>
    </w:p>
    <w:p>
      <w:pPr>
        <w:pStyle w:val="BodyText"/>
        <w:rPr>
          <w:i w:val="0"/>
          <w:sz w:val="20"/>
        </w:rPr>
      </w:pPr>
    </w:p>
    <w:p>
      <w:pPr>
        <w:pStyle w:val="BodyText"/>
        <w:spacing w:before="4"/>
        <w:rPr>
          <w:i w:val="0"/>
        </w:rPr>
      </w:pPr>
      <w:r>
        <w:rPr/>
        <w:pict>
          <v:line style="position:absolute;mso-position-horizontal-relative:page;mso-position-vertical-relative:paragraph;z-index:1096;mso-wrap-distance-left:0;mso-wrap-distance-right:0" from="34.5pt,16.705122pt" to="577.5pt,16.705122pt" stroked="true" strokeweight="1.5pt" strokecolor="#000000">
            <v:stroke dashstyle="solid"/>
            <w10:wrap type="topAndBottom"/>
          </v:line>
        </w:pict>
      </w:r>
    </w:p>
    <w:p>
      <w:pPr>
        <w:pStyle w:val="BodyText"/>
        <w:rPr>
          <w:i w:val="0"/>
          <w:sz w:val="20"/>
        </w:rPr>
      </w:pPr>
    </w:p>
    <w:p>
      <w:pPr>
        <w:pStyle w:val="BodyText"/>
        <w:rPr>
          <w:i w:val="0"/>
          <w:sz w:val="20"/>
        </w:rPr>
      </w:pPr>
    </w:p>
    <w:p>
      <w:pPr>
        <w:pStyle w:val="BodyText"/>
        <w:rPr>
          <w:i w:val="0"/>
          <w:sz w:val="20"/>
        </w:rPr>
      </w:pPr>
    </w:p>
    <w:p>
      <w:pPr>
        <w:pStyle w:val="BodyText"/>
        <w:spacing w:before="1"/>
        <w:rPr>
          <w:i w:val="0"/>
          <w:sz w:val="14"/>
        </w:rPr>
      </w:pPr>
      <w:r>
        <w:rPr/>
        <w:pict>
          <v:line style="position:absolute;mso-position-horizontal-relative:page;mso-position-vertical-relative:paragraph;z-index:1120;mso-wrap-distance-left:0;mso-wrap-distance-right:0" from="36pt,10.558654pt" to="464.263902pt,10.558654pt" stroked="true" strokeweight=".97722pt" strokecolor="#000000">
            <v:stroke dashstyle="solid"/>
            <w10:wrap type="topAndBottom"/>
          </v:line>
        </w:pict>
      </w:r>
    </w:p>
    <w:p>
      <w:pPr>
        <w:pStyle w:val="BodyText"/>
        <w:rPr>
          <w:i w:val="0"/>
          <w:sz w:val="20"/>
        </w:rPr>
      </w:pPr>
    </w:p>
    <w:p>
      <w:pPr>
        <w:pStyle w:val="BodyText"/>
        <w:rPr>
          <w:i w:val="0"/>
          <w:sz w:val="20"/>
        </w:rPr>
      </w:pPr>
    </w:p>
    <w:p>
      <w:pPr>
        <w:pStyle w:val="BodyText"/>
        <w:spacing w:before="1"/>
        <w:rPr>
          <w:i w:val="0"/>
          <w:sz w:val="21"/>
        </w:rPr>
      </w:pPr>
    </w:p>
    <w:p>
      <w:pPr>
        <w:spacing w:line="465" w:lineRule="auto" w:before="0"/>
        <w:ind w:left="220" w:right="4681" w:firstLine="0"/>
        <w:jc w:val="left"/>
        <w:rPr>
          <w:b/>
          <w:sz w:val="22"/>
        </w:rPr>
      </w:pPr>
      <w:r>
        <w:rPr>
          <w:b/>
          <w:sz w:val="22"/>
        </w:rPr>
        <w:t>Based on function noted, describe 2 possible interventions: 1.</w:t>
      </w:r>
    </w:p>
    <w:p>
      <w:pPr>
        <w:pStyle w:val="BodyText"/>
        <w:rPr>
          <w:i w:val="0"/>
        </w:rPr>
      </w:pPr>
    </w:p>
    <w:p>
      <w:pPr>
        <w:pStyle w:val="BodyText"/>
        <w:rPr>
          <w:i w:val="0"/>
        </w:rPr>
      </w:pPr>
    </w:p>
    <w:p>
      <w:pPr>
        <w:pStyle w:val="BodyText"/>
        <w:rPr>
          <w:i w:val="0"/>
        </w:rPr>
      </w:pPr>
    </w:p>
    <w:p>
      <w:pPr>
        <w:spacing w:before="160"/>
        <w:ind w:left="220" w:right="0" w:firstLine="0"/>
        <w:jc w:val="left"/>
        <w:rPr>
          <w:b/>
          <w:sz w:val="22"/>
        </w:rPr>
      </w:pPr>
      <w:r>
        <w:rPr>
          <w:b/>
          <w:sz w:val="22"/>
        </w:rPr>
        <w:t>2.</w:t>
      </w:r>
    </w:p>
    <w:p>
      <w:pPr>
        <w:spacing w:after="0"/>
        <w:jc w:val="left"/>
        <w:rPr>
          <w:sz w:val="22"/>
        </w:rPr>
        <w:sectPr>
          <w:headerReference w:type="default" r:id="rId11"/>
          <w:pgSz w:w="12240" w:h="15840"/>
          <w:pgMar w:header="729" w:footer="1413" w:top="1080" w:bottom="1600" w:left="500" w:right="560"/>
        </w:sectPr>
      </w:pPr>
    </w:p>
    <w:p>
      <w:pPr>
        <w:pStyle w:val="BodyText"/>
        <w:spacing w:before="2"/>
        <w:rPr>
          <w:i w:val="0"/>
          <w:sz w:val="14"/>
        </w:rPr>
      </w:pPr>
    </w:p>
    <w:p>
      <w:pPr>
        <w:pStyle w:val="BodyText"/>
        <w:spacing w:line="276" w:lineRule="auto" w:before="92"/>
        <w:ind w:left="220" w:right="151"/>
      </w:pPr>
      <w:r>
        <w:rPr>
          <w:i/>
        </w:rPr>
        <w:t>Rachel dresses in black every day, rarely interacts with teachers or peers, writes and </w:t>
      </w:r>
      <w:r>
        <w:rPr/>
        <w:t>distributes poems and stories about witchcraft and other science fiction topics. When approached or confronted by teachers, she pulls the hood of her black sweatshirt or coat over her head and walks away. Mystified by her behavior, teachers usually shake their heads and just let her walk away. Recently, she has begun talking to her dead grandmother in class. The other students are frightened by her and teachers just ignore her.</w:t>
      </w:r>
    </w:p>
    <w:p>
      <w:pPr>
        <w:pStyle w:val="BodyText"/>
        <w:rPr>
          <w:i/>
          <w:sz w:val="20"/>
        </w:rPr>
      </w:pPr>
    </w:p>
    <w:p>
      <w:pPr>
        <w:pStyle w:val="BodyText"/>
        <w:rPr>
          <w:i/>
          <w:sz w:val="20"/>
        </w:rPr>
      </w:pPr>
    </w:p>
    <w:p>
      <w:pPr>
        <w:pStyle w:val="BodyText"/>
        <w:spacing w:after="1"/>
        <w:rPr>
          <w:i/>
          <w:sz w:val="27"/>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9"/>
        <w:gridCol w:w="2402"/>
        <w:gridCol w:w="3318"/>
        <w:gridCol w:w="2328"/>
      </w:tblGrid>
      <w:tr>
        <w:trPr>
          <w:trHeight w:val="720" w:hRule="atLeast"/>
        </w:trPr>
        <w:tc>
          <w:tcPr>
            <w:tcW w:w="2869" w:type="dxa"/>
            <w:shd w:val="clear" w:color="auto" w:fill="CCCCCC"/>
          </w:tcPr>
          <w:p>
            <w:pPr>
              <w:pStyle w:val="TableParagraph"/>
              <w:spacing w:line="366" w:lineRule="exact"/>
              <w:ind w:left="557"/>
              <w:rPr>
                <w:rFonts w:ascii="Arial"/>
                <w:b/>
                <w:sz w:val="32"/>
              </w:rPr>
            </w:pPr>
            <w:r>
              <w:rPr>
                <w:rFonts w:ascii="Arial"/>
                <w:b/>
                <w:sz w:val="32"/>
              </w:rPr>
              <w:t>Antecedent</w:t>
            </w:r>
          </w:p>
        </w:tc>
        <w:tc>
          <w:tcPr>
            <w:tcW w:w="2402" w:type="dxa"/>
            <w:shd w:val="clear" w:color="auto" w:fill="CCCCCC"/>
          </w:tcPr>
          <w:p>
            <w:pPr>
              <w:pStyle w:val="TableParagraph"/>
              <w:spacing w:line="366" w:lineRule="exact"/>
              <w:ind w:left="511"/>
              <w:rPr>
                <w:rFonts w:ascii="Arial"/>
                <w:b/>
                <w:sz w:val="32"/>
              </w:rPr>
            </w:pPr>
            <w:r>
              <w:rPr>
                <w:rFonts w:ascii="Arial"/>
                <w:b/>
                <w:sz w:val="32"/>
              </w:rPr>
              <w:t>Behavior</w:t>
            </w:r>
          </w:p>
        </w:tc>
        <w:tc>
          <w:tcPr>
            <w:tcW w:w="3318" w:type="dxa"/>
            <w:shd w:val="clear" w:color="auto" w:fill="CCCCCC"/>
          </w:tcPr>
          <w:p>
            <w:pPr>
              <w:pStyle w:val="TableParagraph"/>
              <w:spacing w:line="366" w:lineRule="exact"/>
              <w:ind w:left="603"/>
              <w:rPr>
                <w:rFonts w:ascii="Arial"/>
                <w:b/>
                <w:sz w:val="32"/>
              </w:rPr>
            </w:pPr>
            <w:r>
              <w:rPr>
                <w:rFonts w:ascii="Arial"/>
                <w:b/>
                <w:sz w:val="32"/>
              </w:rPr>
              <w:t>Consequence</w:t>
            </w:r>
          </w:p>
        </w:tc>
        <w:tc>
          <w:tcPr>
            <w:tcW w:w="2328" w:type="dxa"/>
            <w:shd w:val="clear" w:color="auto" w:fill="CCCCCC"/>
          </w:tcPr>
          <w:p>
            <w:pPr>
              <w:pStyle w:val="TableParagraph"/>
              <w:spacing w:line="368" w:lineRule="exact" w:before="4"/>
              <w:ind w:left="482" w:right="465" w:firstLine="18"/>
              <w:rPr>
                <w:rFonts w:ascii="Arial"/>
                <w:b/>
                <w:sz w:val="32"/>
              </w:rPr>
            </w:pPr>
            <w:r>
              <w:rPr>
                <w:rFonts w:ascii="Arial"/>
                <w:b/>
                <w:sz w:val="32"/>
              </w:rPr>
              <w:t>Possible Function</w:t>
            </w:r>
          </w:p>
        </w:tc>
      </w:tr>
      <w:tr>
        <w:trPr>
          <w:trHeight w:val="1936" w:hRule="atLeast"/>
        </w:trPr>
        <w:tc>
          <w:tcPr>
            <w:tcW w:w="2869" w:type="dxa"/>
          </w:tcPr>
          <w:p>
            <w:pPr>
              <w:pStyle w:val="TableParagraph"/>
              <w:rPr>
                <w:rFonts w:ascii="Times New Roman"/>
                <w:sz w:val="24"/>
              </w:rPr>
            </w:pPr>
          </w:p>
        </w:tc>
        <w:tc>
          <w:tcPr>
            <w:tcW w:w="2402" w:type="dxa"/>
          </w:tcPr>
          <w:p>
            <w:pPr>
              <w:pStyle w:val="TableParagraph"/>
              <w:rPr>
                <w:rFonts w:ascii="Times New Roman"/>
                <w:sz w:val="24"/>
              </w:rPr>
            </w:pPr>
          </w:p>
        </w:tc>
        <w:tc>
          <w:tcPr>
            <w:tcW w:w="3318" w:type="dxa"/>
          </w:tcPr>
          <w:p>
            <w:pPr>
              <w:pStyle w:val="TableParagraph"/>
              <w:rPr>
                <w:rFonts w:ascii="Times New Roman"/>
                <w:sz w:val="24"/>
              </w:rPr>
            </w:pPr>
          </w:p>
        </w:tc>
        <w:tc>
          <w:tcPr>
            <w:tcW w:w="2328" w:type="dxa"/>
          </w:tcPr>
          <w:p>
            <w:pPr>
              <w:pStyle w:val="TableParagraph"/>
              <w:rPr>
                <w:rFonts w:ascii="Times New Roman"/>
                <w:sz w:val="24"/>
              </w:rPr>
            </w:pPr>
          </w:p>
        </w:tc>
      </w:tr>
    </w:tbl>
    <w:p>
      <w:pPr>
        <w:pStyle w:val="BodyText"/>
        <w:rPr>
          <w:i/>
          <w:sz w:val="20"/>
        </w:rPr>
      </w:pPr>
    </w:p>
    <w:p>
      <w:pPr>
        <w:pStyle w:val="BodyText"/>
        <w:spacing w:before="6"/>
        <w:rPr>
          <w:i/>
          <w:sz w:val="22"/>
        </w:rPr>
      </w:pPr>
    </w:p>
    <w:p>
      <w:pPr>
        <w:spacing w:before="0"/>
        <w:ind w:left="220" w:right="0" w:firstLine="0"/>
        <w:jc w:val="left"/>
        <w:rPr>
          <w:b/>
          <w:sz w:val="22"/>
        </w:rPr>
      </w:pPr>
      <w:r>
        <w:rPr>
          <w:b/>
          <w:sz w:val="22"/>
        </w:rPr>
        <w:t>What is likely to happen next time?</w:t>
      </w:r>
    </w:p>
    <w:p>
      <w:pPr>
        <w:pStyle w:val="BodyText"/>
        <w:rPr>
          <w:i w:val="0"/>
          <w:sz w:val="20"/>
        </w:rPr>
      </w:pPr>
    </w:p>
    <w:p>
      <w:pPr>
        <w:pStyle w:val="BodyText"/>
        <w:spacing w:before="4"/>
        <w:rPr>
          <w:i w:val="0"/>
        </w:rPr>
      </w:pPr>
      <w:r>
        <w:rPr/>
        <w:pict>
          <v:line style="position:absolute;mso-position-horizontal-relative:page;mso-position-vertical-relative:paragraph;z-index:1144;mso-wrap-distance-left:0;mso-wrap-distance-right:0" from="34.5pt,16.705164pt" to="577.5pt,16.705164pt" stroked="true" strokeweight="1.5pt" strokecolor="#000000">
            <v:stroke dashstyle="solid"/>
            <w10:wrap type="topAndBottom"/>
          </v:line>
        </w:pict>
      </w:r>
    </w:p>
    <w:p>
      <w:pPr>
        <w:pStyle w:val="BodyText"/>
        <w:rPr>
          <w:i w:val="0"/>
          <w:sz w:val="20"/>
        </w:rPr>
      </w:pPr>
    </w:p>
    <w:p>
      <w:pPr>
        <w:pStyle w:val="BodyText"/>
        <w:rPr>
          <w:i w:val="0"/>
          <w:sz w:val="20"/>
        </w:rPr>
      </w:pPr>
    </w:p>
    <w:p>
      <w:pPr>
        <w:pStyle w:val="BodyText"/>
        <w:rPr>
          <w:i w:val="0"/>
          <w:sz w:val="20"/>
        </w:rPr>
      </w:pPr>
    </w:p>
    <w:p>
      <w:pPr>
        <w:pStyle w:val="BodyText"/>
        <w:spacing w:before="1"/>
        <w:rPr>
          <w:i w:val="0"/>
          <w:sz w:val="14"/>
        </w:rPr>
      </w:pPr>
      <w:r>
        <w:rPr/>
        <w:pict>
          <v:line style="position:absolute;mso-position-horizontal-relative:page;mso-position-vertical-relative:paragraph;z-index:1168;mso-wrap-distance-left:0;mso-wrap-distance-right:0" from="36pt,10.558663pt" to="464.263902pt,10.558663pt" stroked="true" strokeweight=".97722pt" strokecolor="#000000">
            <v:stroke dashstyle="solid"/>
            <w10:wrap type="topAndBottom"/>
          </v:line>
        </w:pict>
      </w:r>
    </w:p>
    <w:p>
      <w:pPr>
        <w:pStyle w:val="BodyText"/>
        <w:rPr>
          <w:i w:val="0"/>
          <w:sz w:val="20"/>
        </w:rPr>
      </w:pPr>
    </w:p>
    <w:p>
      <w:pPr>
        <w:pStyle w:val="BodyText"/>
        <w:rPr>
          <w:i w:val="0"/>
          <w:sz w:val="20"/>
        </w:rPr>
      </w:pPr>
    </w:p>
    <w:p>
      <w:pPr>
        <w:pStyle w:val="BodyText"/>
        <w:spacing w:before="1"/>
        <w:rPr>
          <w:i w:val="0"/>
          <w:sz w:val="21"/>
        </w:rPr>
      </w:pPr>
    </w:p>
    <w:p>
      <w:pPr>
        <w:spacing w:line="465" w:lineRule="auto" w:before="0"/>
        <w:ind w:left="220" w:right="4681" w:firstLine="0"/>
        <w:jc w:val="left"/>
        <w:rPr>
          <w:b/>
          <w:sz w:val="22"/>
        </w:rPr>
      </w:pPr>
      <w:r>
        <w:rPr>
          <w:b/>
          <w:sz w:val="22"/>
        </w:rPr>
        <w:t>Based on function noted, describe 2 possible interventions: 1.</w:t>
      </w:r>
    </w:p>
    <w:p>
      <w:pPr>
        <w:pStyle w:val="BodyText"/>
        <w:rPr>
          <w:i w:val="0"/>
        </w:rPr>
      </w:pPr>
    </w:p>
    <w:p>
      <w:pPr>
        <w:pStyle w:val="BodyText"/>
        <w:rPr>
          <w:i w:val="0"/>
        </w:rPr>
      </w:pPr>
    </w:p>
    <w:p>
      <w:pPr>
        <w:pStyle w:val="BodyText"/>
        <w:rPr>
          <w:i w:val="0"/>
        </w:rPr>
      </w:pPr>
    </w:p>
    <w:p>
      <w:pPr>
        <w:pStyle w:val="BodyText"/>
        <w:rPr>
          <w:i w:val="0"/>
        </w:rPr>
      </w:pPr>
    </w:p>
    <w:p>
      <w:pPr>
        <w:pStyle w:val="BodyText"/>
        <w:spacing w:before="8"/>
        <w:rPr>
          <w:i w:val="0"/>
          <w:sz w:val="32"/>
        </w:rPr>
      </w:pPr>
    </w:p>
    <w:p>
      <w:pPr>
        <w:spacing w:before="0"/>
        <w:ind w:left="220" w:right="0" w:firstLine="0"/>
        <w:jc w:val="left"/>
        <w:rPr>
          <w:b/>
          <w:sz w:val="22"/>
        </w:rPr>
      </w:pPr>
      <w:r>
        <w:rPr>
          <w:b/>
          <w:sz w:val="22"/>
        </w:rPr>
        <w:t>2.</w:t>
      </w:r>
    </w:p>
    <w:p>
      <w:pPr>
        <w:spacing w:after="0"/>
        <w:jc w:val="left"/>
        <w:rPr>
          <w:sz w:val="22"/>
        </w:rPr>
        <w:sectPr>
          <w:headerReference w:type="default" r:id="rId12"/>
          <w:pgSz w:w="12240" w:h="15840"/>
          <w:pgMar w:header="729" w:footer="1413" w:top="1080" w:bottom="1600" w:left="500" w:right="560"/>
        </w:sectPr>
      </w:pPr>
    </w:p>
    <w:p>
      <w:pPr>
        <w:pStyle w:val="BodyText"/>
        <w:ind w:left="264"/>
        <w:rPr>
          <w:b w:val="0"/>
          <w:i w:val="0"/>
          <w:sz w:val="20"/>
        </w:rPr>
      </w:pPr>
      <w:r>
        <w:rPr>
          <w:b w:val="0"/>
          <w:i w:val="0"/>
          <w:sz w:val="20"/>
        </w:rPr>
        <w:pict>
          <v:shape style="width:551.550pt;height:55.6pt;mso-position-horizontal-relative:char;mso-position-vertical-relative:line" type="#_x0000_t202" filled="true" fillcolor="#775f55" stroked="false">
            <w10:anchorlock/>
            <v:textbox inset="0,0,0,0">
              <w:txbxContent>
                <w:p>
                  <w:pPr>
                    <w:spacing w:line="434" w:lineRule="exact" w:before="0"/>
                    <w:ind w:left="115" w:right="0" w:firstLine="0"/>
                    <w:jc w:val="left"/>
                    <w:rPr>
                      <w:rFonts w:ascii="Tw Cen MT"/>
                      <w:sz w:val="40"/>
                    </w:rPr>
                  </w:pPr>
                  <w:r>
                    <w:rPr>
                      <w:rFonts w:ascii="Tw Cen MT"/>
                      <w:color w:val="FFFFFF"/>
                      <w:sz w:val="40"/>
                    </w:rPr>
                    <w:t>CLASSROOM MANAGEMENT:</w:t>
                  </w:r>
                </w:p>
                <w:p>
                  <w:pPr>
                    <w:spacing w:before="0"/>
                    <w:ind w:left="115" w:right="0" w:firstLine="0"/>
                    <w:jc w:val="left"/>
                    <w:rPr>
                      <w:rFonts w:ascii="Tw Cen MT"/>
                      <w:sz w:val="40"/>
                    </w:rPr>
                  </w:pPr>
                  <w:r>
                    <w:rPr>
                      <w:rFonts w:ascii="Tw Cen MT"/>
                      <w:color w:val="FFFFFF"/>
                      <w:sz w:val="40"/>
                    </w:rPr>
                    <w:t>Template</w:t>
                  </w:r>
                </w:p>
              </w:txbxContent>
            </v:textbox>
            <v:fill type="solid"/>
          </v:shape>
        </w:pict>
      </w:r>
      <w:r>
        <w:rPr>
          <w:b w:val="0"/>
          <w:i w:val="0"/>
          <w:sz w:val="20"/>
        </w:rPr>
      </w:r>
    </w:p>
    <w:p>
      <w:pPr>
        <w:tabs>
          <w:tab w:pos="1469" w:val="left" w:leader="none"/>
          <w:tab w:pos="3471" w:val="left" w:leader="none"/>
        </w:tabs>
        <w:spacing w:before="93"/>
        <w:ind w:left="0" w:right="262" w:firstLine="0"/>
        <w:jc w:val="right"/>
        <w:rPr>
          <w:rFonts w:ascii="Tw Cen MT"/>
          <w:sz w:val="22"/>
        </w:rPr>
      </w:pPr>
      <w:r>
        <w:rPr/>
        <w:pict>
          <v:group style="position:absolute;margin-left:30.24pt;margin-top:3.025552pt;width:373.45pt;height:15.45pt;mso-position-horizontal-relative:page;mso-position-vertical-relative:paragraph;z-index:1312" coordorigin="605,61" coordsize="7469,309">
            <v:rect style="position:absolute;left:604;top:60;width:7469;height:308" filled="true" fillcolor="#dd8047" stroked="false">
              <v:fill type="solid"/>
            </v:rect>
            <v:shape style="position:absolute;left:604;top:60;width:7469;height:309" coordorigin="605,61" coordsize="7469,309" path="m8074,340l605,340,605,369,8074,369,8074,340m8074,61l605,61,605,89,8074,89,8074,61e" filled="true" fillcolor="#dd8047" stroked="false">
              <v:path arrowok="t"/>
              <v:fill type="solid"/>
            </v:shape>
            <w10:wrap type="none"/>
          </v:group>
        </w:pict>
      </w:r>
      <w:r>
        <w:rPr>
          <w:rFonts w:ascii="Tw Cen MT"/>
          <w:w w:val="99"/>
          <w:sz w:val="22"/>
          <w:shd w:fill="94B6D2" w:color="auto" w:val="clear"/>
        </w:rPr>
        <w:t> </w:t>
      </w:r>
      <w:r>
        <w:rPr>
          <w:rFonts w:ascii="Tw Cen MT"/>
          <w:sz w:val="22"/>
          <w:shd w:fill="94B6D2" w:color="auto" w:val="clear"/>
        </w:rPr>
        <w:tab/>
      </w:r>
      <w:r>
        <w:rPr>
          <w:rFonts w:ascii="Tw Cen MT"/>
          <w:w w:val="95"/>
          <w:sz w:val="22"/>
          <w:shd w:fill="94B6D2" w:color="auto" w:val="clear"/>
        </w:rPr>
        <w:t>2013</w:t>
      </w:r>
      <w:r>
        <w:rPr>
          <w:rFonts w:ascii="Tw Cen MT"/>
          <w:sz w:val="22"/>
          <w:shd w:fill="94B6D2" w:color="auto" w:val="clear"/>
        </w:rPr>
        <w:tab/>
      </w:r>
    </w:p>
    <w:p>
      <w:pPr>
        <w:pStyle w:val="BodyText"/>
        <w:spacing w:before="2"/>
        <w:rPr>
          <w:rFonts w:ascii="Tw Cen MT"/>
          <w:b w:val="0"/>
          <w:i w:val="0"/>
          <w:sz w:val="19"/>
        </w:rPr>
      </w:pPr>
    </w:p>
    <w:p>
      <w:pPr>
        <w:spacing w:before="100"/>
        <w:ind w:left="380" w:right="0" w:firstLine="0"/>
        <w:jc w:val="left"/>
        <w:rPr>
          <w:rFonts w:ascii="Tw Cen MT"/>
          <w:b/>
          <w:sz w:val="23"/>
        </w:rPr>
      </w:pPr>
      <w:r>
        <w:rPr/>
        <w:pict>
          <v:group style="position:absolute;margin-left:22.844999pt;margin-top:16.746187pt;width:567.050pt;height:607.550pt;mso-position-horizontal-relative:page;mso-position-vertical-relative:paragraph;z-index:-20440" coordorigin="457,335" coordsize="11341,12151">
            <v:shape style="position:absolute;left:690;top:11648;width:10860;height:2" coordorigin="690,11649" coordsize="10860,0" path="m10756,11649l11550,11649m690,11649l1606,11649e" filled="false" stroked="true" strokeweight=".48pt" strokecolor="#94b6d2">
              <v:path arrowok="t"/>
              <v:stroke dashstyle="solid"/>
            </v:shape>
            <v:shape style="position:absolute;left:464;top:342;width:11326;height:12136" coordorigin="464,342" coordsize="11326,12136" path="m6127,342l464,12478,11790,12478,6127,342xe" filled="true" fillcolor="#ffffff" stroked="false">
              <v:path arrowok="t"/>
              <v:fill type="solid"/>
            </v:shape>
            <v:shape style="position:absolute;left:464;top:342;width:11326;height:12136" coordorigin="464,342" coordsize="11326,12136" path="m6127,342l464,12478,11790,12478,6127,342xe" filled="false" stroked="true" strokeweight=".75pt" strokecolor="#000000">
              <v:path arrowok="t"/>
              <v:stroke dashstyle="solid"/>
            </v:shape>
            <v:rect style="position:absolute;left:1605;top:6832;width:9150;height:5550" filled="true" fillcolor="#ffffff" stroked="false">
              <v:fill type="solid"/>
            </v:rect>
            <v:rect style="position:absolute;left:1604;top:6832;width:9150;height:5550" filled="false" stroked="true" strokeweight=".75pt" strokecolor="#000000">
              <v:stroke dashstyle="solid"/>
            </v:rect>
            <v:shape style="position:absolute;left:2760;top:1138;width:6706;height:5115" coordorigin="2760,1138" coordsize="6706,5115" path="m8176,1138l3930,1138,3930,2802,8176,2802,8176,1138m9466,3252l2760,3252,2760,6252,9466,6252,9466,3252e" filled="true" fillcolor="#ffffff" stroked="false">
              <v:path arrowok="t"/>
              <v:fill type="solid"/>
            </v:shape>
            <w10:wrap type="none"/>
          </v:group>
        </w:pict>
      </w:r>
      <w:r>
        <w:rPr>
          <w:rFonts w:ascii="Tw Cen MT"/>
          <w:b/>
          <w:sz w:val="23"/>
        </w:rPr>
        <w:t>Section 4: Responding to Problem Behavior</w:t>
      </w:r>
    </w:p>
    <w:p>
      <w:pPr>
        <w:pStyle w:val="BodyText"/>
        <w:rPr>
          <w:rFonts w:ascii="Tw Cen MT"/>
          <w:i w:val="0"/>
          <w:sz w:val="20"/>
        </w:rPr>
      </w:pPr>
    </w:p>
    <w:p>
      <w:pPr>
        <w:pStyle w:val="BodyText"/>
        <w:rPr>
          <w:rFonts w:ascii="Tw Cen MT"/>
          <w:i w:val="0"/>
          <w:sz w:val="20"/>
        </w:rPr>
      </w:pPr>
    </w:p>
    <w:p>
      <w:pPr>
        <w:pStyle w:val="BodyText"/>
        <w:spacing w:before="10"/>
        <w:rPr>
          <w:rFonts w:ascii="Tw Cen MT"/>
          <w:i w:val="0"/>
          <w:sz w:val="27"/>
        </w:rPr>
      </w:pPr>
      <w:r>
        <w:rPr/>
        <w:pict>
          <v:shape style="position:absolute;margin-left:196.5pt;margin-top:17.583731pt;width:212.25pt;height:83.25pt;mso-position-horizontal-relative:page;mso-position-vertical-relative:paragraph;z-index:1216;mso-wrap-distance-left:0;mso-wrap-distance-right:0" type="#_x0000_t202" filled="false" stroked="true" strokeweight=".75pt" strokecolor="#000000">
            <v:textbox inset="0,0,0,0">
              <w:txbxContent>
                <w:p>
                  <w:pPr>
                    <w:spacing w:before="86"/>
                    <w:ind w:left="144" w:right="0" w:firstLine="0"/>
                    <w:jc w:val="left"/>
                    <w:rPr>
                      <w:rFonts w:ascii="Tw Cen MT"/>
                      <w:b/>
                      <w:sz w:val="22"/>
                    </w:rPr>
                  </w:pPr>
                  <w:r>
                    <w:rPr>
                      <w:rFonts w:ascii="Tw Cen MT"/>
                      <w:b/>
                      <w:sz w:val="22"/>
                    </w:rPr>
                    <w:t>Late Stage Strategies:</w:t>
                  </w:r>
                </w:p>
              </w:txbxContent>
            </v:textbox>
            <v:stroke dashstyle="solid"/>
            <w10:wrap type="topAndBottom"/>
          </v:shape>
        </w:pict>
      </w:r>
    </w:p>
    <w:p>
      <w:pPr>
        <w:pStyle w:val="BodyText"/>
        <w:rPr>
          <w:rFonts w:ascii="Tw Cen MT"/>
          <w:i w:val="0"/>
          <w:sz w:val="20"/>
        </w:rPr>
      </w:pPr>
    </w:p>
    <w:p>
      <w:pPr>
        <w:pStyle w:val="BodyText"/>
        <w:spacing w:before="6"/>
        <w:rPr>
          <w:rFonts w:ascii="Tw Cen MT"/>
          <w:i w:val="0"/>
          <w:sz w:val="13"/>
        </w:rPr>
      </w:pPr>
      <w:r>
        <w:rPr/>
        <w:pict>
          <v:shape style="position:absolute;margin-left:138pt;margin-top:9.761328pt;width:335.25pt;height:150pt;mso-position-horizontal-relative:page;mso-position-vertical-relative:paragraph;z-index:1240;mso-wrap-distance-left:0;mso-wrap-distance-right:0" type="#_x0000_t202" filled="false" stroked="true" strokeweight=".75pt" strokecolor="#000000">
            <v:textbox inset="0,0,0,0">
              <w:txbxContent>
                <w:p>
                  <w:pPr>
                    <w:spacing w:before="85"/>
                    <w:ind w:left="144" w:right="0" w:firstLine="0"/>
                    <w:jc w:val="left"/>
                    <w:rPr>
                      <w:rFonts w:ascii="Tw Cen MT"/>
                      <w:b/>
                      <w:sz w:val="22"/>
                    </w:rPr>
                  </w:pPr>
                  <w:r>
                    <w:rPr>
                      <w:rFonts w:ascii="Tw Cen MT"/>
                      <w:b/>
                      <w:sz w:val="22"/>
                    </w:rPr>
                    <w:t>Middle Stage Strategies:</w:t>
                  </w:r>
                </w:p>
              </w:txbxContent>
            </v:textbox>
            <v:stroke dashstyle="solid"/>
            <w10:wrap type="topAndBottom"/>
          </v:shape>
        </w:pict>
      </w:r>
    </w:p>
    <w:p>
      <w:pPr>
        <w:pStyle w:val="BodyText"/>
        <w:rPr>
          <w:rFonts w:ascii="Tw Cen MT"/>
          <w:i w:val="0"/>
          <w:sz w:val="20"/>
        </w:rPr>
      </w:pPr>
    </w:p>
    <w:p>
      <w:pPr>
        <w:pStyle w:val="BodyText"/>
        <w:rPr>
          <w:rFonts w:ascii="Tw Cen MT"/>
          <w:i w:val="0"/>
          <w:sz w:val="20"/>
        </w:rPr>
      </w:pPr>
    </w:p>
    <w:p>
      <w:pPr>
        <w:pStyle w:val="BodyText"/>
        <w:spacing w:before="2"/>
        <w:rPr>
          <w:rFonts w:ascii="Tw Cen MT"/>
          <w:i w:val="0"/>
          <w:sz w:val="16"/>
        </w:rPr>
      </w:pPr>
      <w:r>
        <w:rPr/>
        <w:pict>
          <v:shape style="position:absolute;margin-left:87.839996pt;margin-top:10.054249pt;width:101.95pt;height:12pt;mso-position-horizontal-relative:page;mso-position-vertical-relative:paragraph;z-index:1264;mso-wrap-distance-left:0;mso-wrap-distance-right:0" type="#_x0000_t202" filled="false" stroked="false">
            <v:textbox inset="0,0,0,0">
              <w:txbxContent>
                <w:p>
                  <w:pPr>
                    <w:spacing w:line="239" w:lineRule="exact" w:before="0"/>
                    <w:ind w:left="0" w:right="0" w:firstLine="0"/>
                    <w:jc w:val="left"/>
                    <w:rPr>
                      <w:rFonts w:ascii="Tw Cen MT"/>
                      <w:b/>
                      <w:sz w:val="22"/>
                    </w:rPr>
                  </w:pPr>
                  <w:r>
                    <w:rPr>
                      <w:rFonts w:ascii="Tw Cen MT"/>
                      <w:b/>
                      <w:sz w:val="22"/>
                    </w:rPr>
                    <w:t>Early Stage Strategies:</w:t>
                  </w:r>
                </w:p>
              </w:txbxContent>
            </v:textbox>
            <w10:wrap type="topAndBottom"/>
          </v:shape>
        </w:pict>
      </w: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rPr>
          <w:rFonts w:ascii="Tw Cen MT"/>
          <w:i w:val="0"/>
          <w:sz w:val="20"/>
        </w:rPr>
      </w:pPr>
    </w:p>
    <w:p>
      <w:pPr>
        <w:pStyle w:val="BodyText"/>
        <w:spacing w:before="4"/>
        <w:rPr>
          <w:rFonts w:ascii="Tw Cen MT"/>
          <w:i w:val="0"/>
          <w:sz w:val="23"/>
        </w:rPr>
      </w:pPr>
    </w:p>
    <w:p>
      <w:pPr>
        <w:spacing w:before="100"/>
        <w:ind w:left="0" w:right="376" w:firstLine="0"/>
        <w:jc w:val="right"/>
        <w:rPr>
          <w:rFonts w:ascii="Tw Cen MT"/>
          <w:sz w:val="24"/>
        </w:rPr>
      </w:pPr>
      <w:r>
        <w:rPr>
          <w:rFonts w:ascii="Tw Cen MT"/>
          <w:color w:val="775F55"/>
          <w:sz w:val="20"/>
        </w:rPr>
        <w:t>Page </w:t>
      </w:r>
      <w:r>
        <w:rPr>
          <w:rFonts w:ascii="Tw Cen MT"/>
          <w:color w:val="775F55"/>
          <w:sz w:val="24"/>
        </w:rPr>
        <w:t>9</w:t>
      </w:r>
    </w:p>
    <w:sectPr>
      <w:headerReference w:type="default" r:id="rId13"/>
      <w:footerReference w:type="default" r:id="rId14"/>
      <w:pgSz w:w="12240" w:h="15840"/>
      <w:pgMar w:header="0" w:footer="0" w:top="840" w:bottom="280" w:left="34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Verdana">
    <w:altName w:val="Verdana"/>
    <w:charset w:val="0"/>
    <w:family w:val="swiss"/>
    <w:pitch w:val="variable"/>
  </w:font>
  <w:font w:name="Tw Cen MT">
    <w:altName w:val="Tw Cen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0"/>
      </w:rPr>
    </w:pPr>
    <w:r>
      <w:rPr/>
      <w:pict>
        <v:line style="position:absolute;mso-position-horizontal-relative:page;mso-position-vertical-relative:page;z-index:-20656" from="34.5pt,708.599976pt" to="577.5pt,708.599976pt" stroked="true" strokeweight=".48pt" strokecolor="#94b6d2">
          <v:stroke dashstyle="solid"/>
          <w10:wrap type="none"/>
        </v:line>
      </w:pict>
    </w:r>
    <w:r>
      <w:rPr/>
      <w:pict>
        <v:shape style="position:absolute;margin-left:544.580017pt;margin-top:708.788513pt;width:33.550pt;height:15.1pt;mso-position-horizontal-relative:page;mso-position-vertical-relative:page;z-index:-20632" type="#_x0000_t202" filled="false" stroked="false">
          <v:textbox inset="0,0,0,0">
            <w:txbxContent>
              <w:p>
                <w:pPr>
                  <w:spacing w:before="20"/>
                  <w:ind w:left="20" w:right="0" w:firstLine="0"/>
                  <w:jc w:val="left"/>
                  <w:rPr>
                    <w:rFonts w:ascii="Tw Cen MT"/>
                    <w:sz w:val="24"/>
                  </w:rPr>
                </w:pPr>
                <w:r>
                  <w:rPr>
                    <w:rFonts w:ascii="Tw Cen MT"/>
                    <w:color w:val="775F55"/>
                    <w:sz w:val="20"/>
                  </w:rPr>
                  <w:t>Page </w:t>
                </w:r>
                <w:r>
                  <w:rPr/>
                  <w:fldChar w:fldCharType="begin"/>
                </w:r>
                <w:r>
                  <w:rPr>
                    <w:rFonts w:ascii="Tw Cen MT"/>
                    <w:color w:val="775F55"/>
                    <w:sz w:val="24"/>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0"/>
      </w:rPr>
    </w:pPr>
    <w:r>
      <w:rPr/>
      <w:pict>
        <v:line style="position:absolute;mso-position-horizontal-relative:page;mso-position-vertical-relative:page;z-index:-20608" from="34.5pt,708.599976pt" to="577.5pt,708.599976pt" stroked="true" strokeweight=".48pt" strokecolor="#94b6d2">
          <v:stroke dashstyle="solid"/>
          <w10:wrap type="none"/>
        </v:line>
      </w:pict>
    </w:r>
    <w:r>
      <w:rPr/>
      <w:pict>
        <v:shape style="position:absolute;margin-left:544.580017pt;margin-top:708.788513pt;width:33.550pt;height:15.1pt;mso-position-horizontal-relative:page;mso-position-vertical-relative:page;z-index:-20584" type="#_x0000_t202" filled="false" stroked="false">
          <v:textbox inset="0,0,0,0">
            <w:txbxContent>
              <w:p>
                <w:pPr>
                  <w:spacing w:before="20"/>
                  <w:ind w:left="20" w:right="0" w:firstLine="0"/>
                  <w:jc w:val="left"/>
                  <w:rPr>
                    <w:rFonts w:ascii="Tw Cen MT"/>
                    <w:sz w:val="24"/>
                  </w:rPr>
                </w:pPr>
                <w:r>
                  <w:rPr>
                    <w:rFonts w:ascii="Tw Cen MT"/>
                    <w:color w:val="775F55"/>
                    <w:sz w:val="20"/>
                  </w:rPr>
                  <w:t>Page </w:t>
                </w:r>
                <w:r>
                  <w:rPr/>
                  <w:fldChar w:fldCharType="begin"/>
                </w:r>
                <w:r>
                  <w:rPr>
                    <w:rFonts w:ascii="Tw Cen MT"/>
                    <w:color w:val="775F55"/>
                    <w:sz w:val="24"/>
                  </w:rPr>
                  <w:instrText> PAGE </w:instrText>
                </w:r>
                <w:r>
                  <w:rPr/>
                  <w:fldChar w:fldCharType="separate"/>
                </w:r>
                <w:r>
                  <w:rPr/>
                  <w:t>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0"/>
      </w:rPr>
    </w:pPr>
    <w:r>
      <w:rPr/>
      <w:pict>
        <v:shape style="position:absolute;margin-left:30.240002pt;margin-top:41.999966pt;width:551.550pt;height:55.6pt;mso-position-horizontal-relative:page;mso-position-vertical-relative:page;z-index:-20704" coordorigin="605,840" coordsize="11031,1112" path="m11635,840l8176,840,8060,840,720,840,605,840,605,1951,720,1951,8060,1951,8176,1951,11635,1951,11635,840e" filled="true" fillcolor="#775f55" stroked="false">
          <v:path arrowok="t"/>
          <v:fill type="solid"/>
          <w10:wrap type="none"/>
        </v:shape>
      </w:pict>
    </w:r>
    <w:r>
      <w:rPr/>
      <w:pict>
        <v:shape style="position:absolute;margin-left:29.24pt;margin-top:40.937981pt;width:553.550pt;height:76.05pt;mso-position-horizontal-relative:page;mso-position-vertical-relative:page;z-index:-20680" type="#_x0000_t202" filled="false" stroked="false">
          <v:textbox inset="0,0,0,0">
            <w:txbxContent>
              <w:p>
                <w:pPr>
                  <w:spacing w:before="19"/>
                  <w:ind w:left="135" w:right="0" w:firstLine="0"/>
                  <w:jc w:val="left"/>
                  <w:rPr>
                    <w:rFonts w:ascii="Tw Cen MT"/>
                    <w:sz w:val="40"/>
                  </w:rPr>
                </w:pPr>
                <w:r>
                  <w:rPr>
                    <w:rFonts w:ascii="Tw Cen MT"/>
                    <w:color w:val="FFFFFF"/>
                    <w:sz w:val="40"/>
                  </w:rPr>
                  <w:t>CLASSROOM MANAGEMENT:</w:t>
                </w:r>
              </w:p>
              <w:p>
                <w:pPr>
                  <w:spacing w:before="0"/>
                  <w:ind w:left="135" w:right="0" w:firstLine="0"/>
                  <w:jc w:val="left"/>
                  <w:rPr>
                    <w:rFonts w:ascii="Tw Cen MT"/>
                    <w:sz w:val="40"/>
                  </w:rPr>
                </w:pPr>
                <w:r>
                  <w:rPr>
                    <w:rFonts w:ascii="Tw Cen MT"/>
                    <w:color w:val="FFFFFF"/>
                    <w:sz w:val="40"/>
                  </w:rPr>
                  <w:t>Template</w:t>
                </w:r>
              </w:p>
              <w:p>
                <w:pPr>
                  <w:tabs>
                    <w:tab w:pos="1762" w:val="left" w:leader="none"/>
                    <w:tab w:pos="7545" w:val="left" w:leader="none"/>
                    <w:tab w:pos="9076" w:val="left" w:leader="none"/>
                    <w:tab w:pos="11050" w:val="left" w:leader="none"/>
                  </w:tabs>
                  <w:spacing w:before="359"/>
                  <w:ind w:left="20" w:right="0" w:firstLine="0"/>
                  <w:jc w:val="left"/>
                  <w:rPr>
                    <w:rFonts w:ascii="Tw Cen MT"/>
                    <w:sz w:val="22"/>
                  </w:rPr>
                </w:pPr>
                <w:r>
                  <w:rPr>
                    <w:rFonts w:ascii="Tw Cen MT"/>
                    <w:b/>
                    <w:color w:val="FFFFFF"/>
                    <w:w w:val="100"/>
                    <w:sz w:val="23"/>
                    <w:shd w:fill="DD8047" w:color="auto" w:val="clear"/>
                  </w:rPr>
                  <w:t> </w:t>
                </w:r>
                <w:r>
                  <w:rPr>
                    <w:rFonts w:ascii="Tw Cen MT"/>
                    <w:b/>
                    <w:color w:val="FFFFFF"/>
                    <w:sz w:val="23"/>
                    <w:shd w:fill="DD8047" w:color="auto" w:val="clear"/>
                  </w:rPr>
                  <w:tab/>
                  <w:t>Positive Behavior Intervention</w:t>
                </w:r>
                <w:r>
                  <w:rPr>
                    <w:rFonts w:ascii="Tw Cen MT"/>
                    <w:b/>
                    <w:color w:val="FFFFFF"/>
                    <w:spacing w:val="-4"/>
                    <w:sz w:val="23"/>
                    <w:shd w:fill="DD8047" w:color="auto" w:val="clear"/>
                  </w:rPr>
                  <w:t> </w:t>
                </w:r>
                <w:r>
                  <w:rPr>
                    <w:rFonts w:ascii="Tw Cen MT"/>
                    <w:b/>
                    <w:color w:val="FFFFFF"/>
                    <w:sz w:val="23"/>
                    <w:shd w:fill="DD8047" w:color="auto" w:val="clear"/>
                  </w:rPr>
                  <w:t>and</w:t>
                </w:r>
                <w:r>
                  <w:rPr>
                    <w:rFonts w:ascii="Tw Cen MT"/>
                    <w:b/>
                    <w:color w:val="FFFFFF"/>
                    <w:spacing w:val="-2"/>
                    <w:sz w:val="23"/>
                    <w:shd w:fill="DD8047" w:color="auto" w:val="clear"/>
                  </w:rPr>
                  <w:t> </w:t>
                </w:r>
                <w:r>
                  <w:rPr>
                    <w:rFonts w:ascii="Tw Cen MT"/>
                    <w:b/>
                    <w:color w:val="FFFFFF"/>
                    <w:sz w:val="23"/>
                    <w:shd w:fill="DD8047" w:color="auto" w:val="clear"/>
                  </w:rPr>
                  <w:t>Support</w:t>
                  <w:tab/>
                </w:r>
                <w:r>
                  <w:rPr>
                    <w:rFonts w:ascii="Tw Cen MT"/>
                    <w:b/>
                    <w:sz w:val="23"/>
                    <w:shd w:fill="94B6D2" w:color="auto" w:val="clear"/>
                  </w:rPr>
                  <w:tab/>
                </w:r>
                <w:r>
                  <w:rPr>
                    <w:rFonts w:ascii="Tw Cen MT"/>
                    <w:sz w:val="22"/>
                    <w:shd w:fill="94B6D2" w:color="auto" w:val="clear"/>
                  </w:rPr>
                  <w:t>2013</w:t>
                  <w:tab/>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0"/>
      </w:rPr>
    </w:pPr>
    <w:r>
      <w:rPr/>
      <w:pict>
        <v:shape style="position:absolute;margin-left:30.240002pt;margin-top:41.999966pt;width:551.550pt;height:55.6pt;mso-position-horizontal-relative:page;mso-position-vertical-relative:page;z-index:-20560" coordorigin="605,840" coordsize="11031,1112" path="m11635,840l8113,840,7998,840,720,840,605,840,605,1951,720,1951,7998,1951,8113,1951,11635,1951,11635,840e" filled="true" fillcolor="#775f55" stroked="false">
          <v:path arrowok="t"/>
          <v:fill type="solid"/>
          <w10:wrap type="none"/>
        </v:shape>
      </w:pict>
    </w:r>
    <w:r>
      <w:rPr/>
      <w:pict>
        <v:shape style="position:absolute;margin-left:29.24pt;margin-top:40.937981pt;width:553.550pt;height:76.05pt;mso-position-horizontal-relative:page;mso-position-vertical-relative:page;z-index:-20536" type="#_x0000_t202" filled="false" stroked="false">
          <v:textbox inset="0,0,0,0">
            <w:txbxContent>
              <w:p>
                <w:pPr>
                  <w:spacing w:before="19"/>
                  <w:ind w:left="135" w:right="0" w:firstLine="0"/>
                  <w:jc w:val="left"/>
                  <w:rPr>
                    <w:rFonts w:ascii="Tw Cen MT"/>
                    <w:sz w:val="40"/>
                  </w:rPr>
                </w:pPr>
                <w:r>
                  <w:rPr>
                    <w:rFonts w:ascii="Tw Cen MT"/>
                    <w:color w:val="FFFFFF"/>
                    <w:sz w:val="40"/>
                  </w:rPr>
                  <w:t>BASICS OF BEHAVIOR</w:t>
                </w:r>
              </w:p>
              <w:p>
                <w:pPr>
                  <w:spacing w:before="0"/>
                  <w:ind w:left="135" w:right="0" w:firstLine="0"/>
                  <w:jc w:val="left"/>
                  <w:rPr>
                    <w:rFonts w:ascii="Tw Cen MT"/>
                    <w:sz w:val="40"/>
                  </w:rPr>
                </w:pPr>
                <w:r>
                  <w:rPr>
                    <w:rFonts w:ascii="Tw Cen MT"/>
                    <w:color w:val="FFFFFF"/>
                    <w:sz w:val="40"/>
                  </w:rPr>
                  <w:t>Function Assessment</w:t>
                </w:r>
              </w:p>
              <w:p>
                <w:pPr>
                  <w:tabs>
                    <w:tab w:pos="1731" w:val="left" w:leader="none"/>
                    <w:tab w:pos="7482" w:val="left" w:leader="none"/>
                    <w:tab w:pos="9046" w:val="left" w:leader="none"/>
                    <w:tab w:pos="11050" w:val="left" w:leader="none"/>
                  </w:tabs>
                  <w:spacing w:before="359"/>
                  <w:ind w:left="20" w:right="0" w:firstLine="0"/>
                  <w:jc w:val="left"/>
                  <w:rPr>
                    <w:rFonts w:ascii="Tw Cen MT"/>
                    <w:sz w:val="22"/>
                  </w:rPr>
                </w:pPr>
                <w:r>
                  <w:rPr>
                    <w:rFonts w:ascii="Tw Cen MT"/>
                    <w:b/>
                    <w:color w:val="FFFFFF"/>
                    <w:w w:val="100"/>
                    <w:sz w:val="23"/>
                    <w:shd w:fill="DD8047" w:color="auto" w:val="clear"/>
                  </w:rPr>
                  <w:t> </w:t>
                </w:r>
                <w:r>
                  <w:rPr>
                    <w:rFonts w:ascii="Tw Cen MT"/>
                    <w:b/>
                    <w:color w:val="FFFFFF"/>
                    <w:sz w:val="23"/>
                    <w:shd w:fill="DD8047" w:color="auto" w:val="clear"/>
                  </w:rPr>
                  <w:tab/>
                  <w:t>Positive Behavior Intervention</w:t>
                </w:r>
                <w:r>
                  <w:rPr>
                    <w:rFonts w:ascii="Tw Cen MT"/>
                    <w:b/>
                    <w:color w:val="FFFFFF"/>
                    <w:spacing w:val="-4"/>
                    <w:sz w:val="23"/>
                    <w:shd w:fill="DD8047" w:color="auto" w:val="clear"/>
                  </w:rPr>
                  <w:t> </w:t>
                </w:r>
                <w:r>
                  <w:rPr>
                    <w:rFonts w:ascii="Tw Cen MT"/>
                    <w:b/>
                    <w:color w:val="FFFFFF"/>
                    <w:sz w:val="23"/>
                    <w:shd w:fill="DD8047" w:color="auto" w:val="clear"/>
                  </w:rPr>
                  <w:t>and</w:t>
                </w:r>
                <w:r>
                  <w:rPr>
                    <w:rFonts w:ascii="Tw Cen MT"/>
                    <w:b/>
                    <w:color w:val="FFFFFF"/>
                    <w:spacing w:val="-2"/>
                    <w:sz w:val="23"/>
                    <w:shd w:fill="DD8047" w:color="auto" w:val="clear"/>
                  </w:rPr>
                  <w:t> </w:t>
                </w:r>
                <w:r>
                  <w:rPr>
                    <w:rFonts w:ascii="Tw Cen MT"/>
                    <w:b/>
                    <w:color w:val="FFFFFF"/>
                    <w:sz w:val="23"/>
                    <w:shd w:fill="DD8047" w:color="auto" w:val="clear"/>
                  </w:rPr>
                  <w:t>Support</w:t>
                  <w:tab/>
                </w:r>
                <w:r>
                  <w:rPr>
                    <w:rFonts w:ascii="Tw Cen MT"/>
                    <w:b/>
                    <w:sz w:val="23"/>
                    <w:shd w:fill="94B6D2" w:color="auto" w:val="clear"/>
                  </w:rPr>
                  <w:tab/>
                </w:r>
                <w:r>
                  <w:rPr>
                    <w:rFonts w:ascii="Tw Cen MT"/>
                    <w:sz w:val="22"/>
                    <w:shd w:fill="94B6D2" w:color="auto" w:val="clear"/>
                  </w:rPr>
                  <w:t>2013</w:t>
                  <w:tab/>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0"/>
      </w:rPr>
    </w:pPr>
    <w:r>
      <w:rPr/>
      <w:pict>
        <v:shape style="position:absolute;margin-left:30.240002pt;margin-top:41.999966pt;width:551.550pt;height:55.6pt;mso-position-horizontal-relative:page;mso-position-vertical-relative:page;z-index:-20512" coordorigin="605,840" coordsize="11031,1112" path="m11635,840l8116,840,8000,840,720,840,605,840,605,1951,720,1951,8000,1951,8116,1951,11635,1951,11635,840e" filled="true" fillcolor="#775f55" stroked="false">
          <v:path arrowok="t"/>
          <v:fill type="solid"/>
          <w10:wrap type="none"/>
        </v:shape>
      </w:pict>
    </w:r>
    <w:r>
      <w:rPr/>
      <w:pict>
        <v:shape style="position:absolute;margin-left:29.24pt;margin-top:40.937981pt;width:553.550pt;height:76.05pt;mso-position-horizontal-relative:page;mso-position-vertical-relative:page;z-index:-20488" type="#_x0000_t202" filled="false" stroked="false">
          <v:textbox inset="0,0,0,0">
            <w:txbxContent>
              <w:p>
                <w:pPr>
                  <w:spacing w:before="19"/>
                  <w:ind w:left="135" w:right="0" w:firstLine="0"/>
                  <w:jc w:val="left"/>
                  <w:rPr>
                    <w:rFonts w:ascii="Tw Cen MT"/>
                    <w:sz w:val="40"/>
                  </w:rPr>
                </w:pPr>
                <w:r>
                  <w:rPr>
                    <w:rFonts w:ascii="Tw Cen MT"/>
                    <w:color w:val="FFFFFF"/>
                    <w:sz w:val="40"/>
                  </w:rPr>
                  <w:t>BASICS OF BEHAVIOR</w:t>
                </w:r>
              </w:p>
              <w:p>
                <w:pPr>
                  <w:spacing w:before="0"/>
                  <w:ind w:left="135" w:right="0" w:firstLine="0"/>
                  <w:jc w:val="left"/>
                  <w:rPr>
                    <w:rFonts w:ascii="Tw Cen MT"/>
                    <w:sz w:val="40"/>
                  </w:rPr>
                </w:pPr>
                <w:r>
                  <w:rPr>
                    <w:rFonts w:ascii="Tw Cen MT"/>
                    <w:color w:val="FFFFFF"/>
                    <w:sz w:val="40"/>
                  </w:rPr>
                  <w:t>Function Based Interventions Practice</w:t>
                </w:r>
              </w:p>
              <w:p>
                <w:pPr>
                  <w:tabs>
                    <w:tab w:pos="1732" w:val="left" w:leader="none"/>
                    <w:tab w:pos="7485" w:val="left" w:leader="none"/>
                    <w:tab w:pos="9046" w:val="left" w:leader="none"/>
                    <w:tab w:pos="11050" w:val="left" w:leader="none"/>
                  </w:tabs>
                  <w:spacing w:before="359"/>
                  <w:ind w:left="20" w:right="0" w:firstLine="0"/>
                  <w:jc w:val="left"/>
                  <w:rPr>
                    <w:rFonts w:ascii="Tw Cen MT"/>
                    <w:sz w:val="22"/>
                  </w:rPr>
                </w:pPr>
                <w:r>
                  <w:rPr>
                    <w:rFonts w:ascii="Tw Cen MT"/>
                    <w:b/>
                    <w:color w:val="FFFFFF"/>
                    <w:w w:val="100"/>
                    <w:sz w:val="23"/>
                    <w:shd w:fill="DD8047" w:color="auto" w:val="clear"/>
                  </w:rPr>
                  <w:t> </w:t>
                </w:r>
                <w:r>
                  <w:rPr>
                    <w:rFonts w:ascii="Tw Cen MT"/>
                    <w:b/>
                    <w:color w:val="FFFFFF"/>
                    <w:sz w:val="23"/>
                    <w:shd w:fill="DD8047" w:color="auto" w:val="clear"/>
                  </w:rPr>
                  <w:tab/>
                  <w:t>Positive Behavior Intervention</w:t>
                </w:r>
                <w:r>
                  <w:rPr>
                    <w:rFonts w:ascii="Tw Cen MT"/>
                    <w:b/>
                    <w:color w:val="FFFFFF"/>
                    <w:spacing w:val="-4"/>
                    <w:sz w:val="23"/>
                    <w:shd w:fill="DD8047" w:color="auto" w:val="clear"/>
                  </w:rPr>
                  <w:t> </w:t>
                </w:r>
                <w:r>
                  <w:rPr>
                    <w:rFonts w:ascii="Tw Cen MT"/>
                    <w:b/>
                    <w:color w:val="FFFFFF"/>
                    <w:sz w:val="23"/>
                    <w:shd w:fill="DD8047" w:color="auto" w:val="clear"/>
                  </w:rPr>
                  <w:t>and</w:t>
                </w:r>
                <w:r>
                  <w:rPr>
                    <w:rFonts w:ascii="Tw Cen MT"/>
                    <w:b/>
                    <w:color w:val="FFFFFF"/>
                    <w:spacing w:val="-2"/>
                    <w:sz w:val="23"/>
                    <w:shd w:fill="DD8047" w:color="auto" w:val="clear"/>
                  </w:rPr>
                  <w:t> </w:t>
                </w:r>
                <w:r>
                  <w:rPr>
                    <w:rFonts w:ascii="Tw Cen MT"/>
                    <w:b/>
                    <w:color w:val="FFFFFF"/>
                    <w:sz w:val="23"/>
                    <w:shd w:fill="DD8047" w:color="auto" w:val="clear"/>
                  </w:rPr>
                  <w:t>Support</w:t>
                  <w:tab/>
                </w:r>
                <w:r>
                  <w:rPr>
                    <w:rFonts w:ascii="Tw Cen MT"/>
                    <w:b/>
                    <w:sz w:val="23"/>
                    <w:shd w:fill="94B6D2" w:color="auto" w:val="clear"/>
                  </w:rPr>
                  <w:tab/>
                </w:r>
                <w:r>
                  <w:rPr>
                    <w:rFonts w:ascii="Tw Cen MT"/>
                    <w:sz w:val="22"/>
                    <w:shd w:fill="94B6D2" w:color="auto" w:val="clear"/>
                  </w:rPr>
                  <w:t>2013</w:t>
                  <w:tab/>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0"/>
      </w:rPr>
    </w:pPr>
    <w:r>
      <w:rPr/>
      <w:pict>
        <v:shape style="position:absolute;margin-left:261.440002pt;margin-top:35.437420pt;width:89.1pt;height:19.9pt;mso-position-horizontal-relative:page;mso-position-vertical-relative:page;z-index:-20464" type="#_x0000_t202" filled="false" stroked="false">
          <v:textbox inset="0,0,0,0">
            <w:txbxContent>
              <w:p>
                <w:pPr>
                  <w:spacing w:before="10"/>
                  <w:ind w:left="20" w:right="0" w:firstLine="0"/>
                  <w:jc w:val="left"/>
                  <w:rPr>
                    <w:b/>
                    <w:i/>
                    <w:sz w:val="32"/>
                  </w:rPr>
                </w:pPr>
                <w:r>
                  <w:rPr>
                    <w:b/>
                    <w:i/>
                    <w:sz w:val="32"/>
                    <w:u w:val="thick"/>
                  </w:rPr>
                  <w:t>KATHLEEN</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0"/>
      </w:rPr>
    </w:pPr>
    <w:r>
      <w:rPr/>
      <w:pict>
        <v:shape style="position:absolute;margin-left:271.640015pt;margin-top:35.437420pt;width:68.7pt;height:19.9pt;mso-position-horizontal-relative:page;mso-position-vertical-relative:page;z-index:-20440" type="#_x0000_t202" filled="false" stroked="false">
          <v:textbox inset="0,0,0,0">
            <w:txbxContent>
              <w:p>
                <w:pPr>
                  <w:spacing w:before="10"/>
                  <w:ind w:left="20" w:right="0" w:firstLine="0"/>
                  <w:jc w:val="left"/>
                  <w:rPr>
                    <w:b/>
                    <w:i/>
                    <w:sz w:val="32"/>
                  </w:rPr>
                </w:pPr>
                <w:r>
                  <w:rPr>
                    <w:b/>
                    <w:i/>
                    <w:sz w:val="32"/>
                    <w:u w:val="thick"/>
                  </w:rPr>
                  <w:t>RACHEL</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i w:val="0"/>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19" w:hanging="360"/>
        <w:jc w:val="left"/>
      </w:pPr>
      <w:rPr>
        <w:rFonts w:hint="default" w:ascii="Tw Cen MT" w:hAnsi="Tw Cen MT" w:eastAsia="Tw Cen MT" w:cs="Tw Cen MT"/>
        <w:w w:val="99"/>
        <w:sz w:val="22"/>
        <w:szCs w:val="22"/>
      </w:rPr>
    </w:lvl>
    <w:lvl w:ilvl="1">
      <w:start w:val="1"/>
      <w:numFmt w:val="lowerLetter"/>
      <w:lvlText w:val="%2."/>
      <w:lvlJc w:val="left"/>
      <w:pPr>
        <w:ind w:left="1579" w:hanging="360"/>
        <w:jc w:val="left"/>
      </w:pPr>
      <w:rPr>
        <w:rFonts w:hint="default" w:ascii="Tw Cen MT" w:hAnsi="Tw Cen MT" w:eastAsia="Tw Cen MT" w:cs="Tw Cen MT"/>
        <w:w w:val="99"/>
        <w:sz w:val="22"/>
        <w:szCs w:val="22"/>
      </w:rPr>
    </w:lvl>
    <w:lvl w:ilvl="2">
      <w:start w:val="0"/>
      <w:numFmt w:val="bullet"/>
      <w:lvlText w:val="•"/>
      <w:lvlJc w:val="left"/>
      <w:pPr>
        <w:ind w:left="2635" w:hanging="360"/>
      </w:pPr>
      <w:rPr>
        <w:rFonts w:hint="default"/>
      </w:rPr>
    </w:lvl>
    <w:lvl w:ilvl="3">
      <w:start w:val="0"/>
      <w:numFmt w:val="bullet"/>
      <w:lvlText w:val="•"/>
      <w:lvlJc w:val="left"/>
      <w:pPr>
        <w:ind w:left="3691" w:hanging="360"/>
      </w:pPr>
      <w:rPr>
        <w:rFonts w:hint="default"/>
      </w:rPr>
    </w:lvl>
    <w:lvl w:ilvl="4">
      <w:start w:val="0"/>
      <w:numFmt w:val="bullet"/>
      <w:lvlText w:val="•"/>
      <w:lvlJc w:val="left"/>
      <w:pPr>
        <w:ind w:left="4746" w:hanging="360"/>
      </w:pPr>
      <w:rPr>
        <w:rFonts w:hint="default"/>
      </w:rPr>
    </w:lvl>
    <w:lvl w:ilvl="5">
      <w:start w:val="0"/>
      <w:numFmt w:val="bullet"/>
      <w:lvlText w:val="•"/>
      <w:lvlJc w:val="left"/>
      <w:pPr>
        <w:ind w:left="5802" w:hanging="360"/>
      </w:pPr>
      <w:rPr>
        <w:rFonts w:hint="default"/>
      </w:rPr>
    </w:lvl>
    <w:lvl w:ilvl="6">
      <w:start w:val="0"/>
      <w:numFmt w:val="bullet"/>
      <w:lvlText w:val="•"/>
      <w:lvlJc w:val="left"/>
      <w:pPr>
        <w:ind w:left="6857" w:hanging="360"/>
      </w:pPr>
      <w:rPr>
        <w:rFonts w:hint="default"/>
      </w:rPr>
    </w:lvl>
    <w:lvl w:ilvl="7">
      <w:start w:val="0"/>
      <w:numFmt w:val="bullet"/>
      <w:lvlText w:val="•"/>
      <w:lvlJc w:val="left"/>
      <w:pPr>
        <w:ind w:left="7913" w:hanging="360"/>
      </w:pPr>
      <w:rPr>
        <w:rFonts w:hint="default"/>
      </w:rPr>
    </w:lvl>
    <w:lvl w:ilvl="8">
      <w:start w:val="0"/>
      <w:numFmt w:val="bullet"/>
      <w:lvlText w:val="•"/>
      <w:lvlJc w:val="left"/>
      <w:pPr>
        <w:ind w:left="8968" w:hanging="360"/>
      </w:pPr>
      <w:rPr>
        <w:rFonts w:hint="default"/>
      </w:rPr>
    </w:lvl>
  </w:abstractNum>
  <w:abstractNum w:abstractNumId="0">
    <w:multiLevelType w:val="hybridMultilevel"/>
    <w:lvl w:ilvl="0">
      <w:start w:val="1"/>
      <w:numFmt w:val="decimal"/>
      <w:lvlText w:val="%1."/>
      <w:lvlJc w:val="left"/>
      <w:pPr>
        <w:ind w:left="939" w:hanging="360"/>
        <w:jc w:val="left"/>
      </w:pPr>
      <w:rPr>
        <w:rFonts w:hint="default" w:ascii="Tw Cen MT" w:hAnsi="Tw Cen MT" w:eastAsia="Tw Cen MT" w:cs="Tw Cen MT"/>
        <w:b/>
        <w:bCs/>
        <w:w w:val="100"/>
        <w:sz w:val="32"/>
        <w:szCs w:val="32"/>
      </w:rPr>
    </w:lvl>
    <w:lvl w:ilvl="1">
      <w:start w:val="0"/>
      <w:numFmt w:val="bullet"/>
      <w:lvlText w:val="•"/>
      <w:lvlJc w:val="left"/>
      <w:pPr>
        <w:ind w:left="1970" w:hanging="360"/>
      </w:pPr>
      <w:rPr>
        <w:rFonts w:hint="default"/>
      </w:rPr>
    </w:lvl>
    <w:lvl w:ilvl="2">
      <w:start w:val="0"/>
      <w:numFmt w:val="bullet"/>
      <w:lvlText w:val="•"/>
      <w:lvlJc w:val="left"/>
      <w:pPr>
        <w:ind w:left="3000" w:hanging="360"/>
      </w:pPr>
      <w:rPr>
        <w:rFonts w:hint="default"/>
      </w:rPr>
    </w:lvl>
    <w:lvl w:ilvl="3">
      <w:start w:val="0"/>
      <w:numFmt w:val="bullet"/>
      <w:lvlText w:val="•"/>
      <w:lvlJc w:val="left"/>
      <w:pPr>
        <w:ind w:left="4030" w:hanging="360"/>
      </w:pPr>
      <w:rPr>
        <w:rFonts w:hint="default"/>
      </w:rPr>
    </w:lvl>
    <w:lvl w:ilvl="4">
      <w:start w:val="0"/>
      <w:numFmt w:val="bullet"/>
      <w:lvlText w:val="•"/>
      <w:lvlJc w:val="left"/>
      <w:pPr>
        <w:ind w:left="5060" w:hanging="360"/>
      </w:pPr>
      <w:rPr>
        <w:rFonts w:hint="default"/>
      </w:rPr>
    </w:lvl>
    <w:lvl w:ilvl="5">
      <w:start w:val="0"/>
      <w:numFmt w:val="bullet"/>
      <w:lvlText w:val="•"/>
      <w:lvlJc w:val="left"/>
      <w:pPr>
        <w:ind w:left="6090" w:hanging="360"/>
      </w:pPr>
      <w:rPr>
        <w:rFonts w:hint="default"/>
      </w:rPr>
    </w:lvl>
    <w:lvl w:ilvl="6">
      <w:start w:val="0"/>
      <w:numFmt w:val="bullet"/>
      <w:lvlText w:val="•"/>
      <w:lvlJc w:val="left"/>
      <w:pPr>
        <w:ind w:left="7120" w:hanging="360"/>
      </w:pPr>
      <w:rPr>
        <w:rFonts w:hint="default"/>
      </w:rPr>
    </w:lvl>
    <w:lvl w:ilvl="7">
      <w:start w:val="0"/>
      <w:numFmt w:val="bullet"/>
      <w:lvlText w:val="•"/>
      <w:lvlJc w:val="left"/>
      <w:pPr>
        <w:ind w:left="8150" w:hanging="360"/>
      </w:pPr>
      <w:rPr>
        <w:rFonts w:hint="default"/>
      </w:rPr>
    </w:lvl>
    <w:lvl w:ilvl="8">
      <w:start w:val="0"/>
      <w:numFmt w:val="bullet"/>
      <w:lvlText w:val="•"/>
      <w:lvlJc w:val="left"/>
      <w:pPr>
        <w:ind w:left="9180"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b/>
      <w:bCs/>
      <w:i/>
      <w:sz w:val="24"/>
      <w:szCs w:val="24"/>
    </w:rPr>
  </w:style>
  <w:style w:styleId="Heading1" w:type="paragraph">
    <w:name w:val="Heading 1"/>
    <w:basedOn w:val="Normal"/>
    <w:uiPriority w:val="1"/>
    <w:qFormat/>
    <w:pPr>
      <w:ind w:left="220"/>
      <w:outlineLvl w:val="1"/>
    </w:pPr>
    <w:rPr>
      <w:rFonts w:ascii="Tw Cen MT" w:hAnsi="Tw Cen MT" w:eastAsia="Tw Cen MT" w:cs="Tw Cen MT"/>
      <w:b/>
      <w:bCs/>
      <w:sz w:val="32"/>
      <w:szCs w:val="32"/>
    </w:rPr>
  </w:style>
  <w:style w:styleId="Heading2" w:type="paragraph">
    <w:name w:val="Heading 2"/>
    <w:basedOn w:val="Normal"/>
    <w:uiPriority w:val="1"/>
    <w:qFormat/>
    <w:pPr>
      <w:spacing w:before="10"/>
      <w:ind w:left="20"/>
      <w:outlineLvl w:val="2"/>
    </w:pPr>
    <w:rPr>
      <w:rFonts w:ascii="Arial" w:hAnsi="Arial" w:eastAsia="Arial" w:cs="Arial"/>
      <w:b/>
      <w:bCs/>
      <w:i/>
      <w:sz w:val="32"/>
      <w:szCs w:val="32"/>
      <w:u w:val="single" w:color="000000"/>
    </w:rPr>
  </w:style>
  <w:style w:styleId="Heading3" w:type="paragraph">
    <w:name w:val="Heading 3"/>
    <w:basedOn w:val="Normal"/>
    <w:uiPriority w:val="1"/>
    <w:qFormat/>
    <w:pPr>
      <w:ind w:left="620" w:right="4921" w:hanging="1"/>
      <w:outlineLvl w:val="3"/>
    </w:pPr>
    <w:rPr>
      <w:rFonts w:ascii="Tahoma" w:hAnsi="Tahoma" w:eastAsia="Tahoma" w:cs="Tahoma"/>
      <w:i/>
      <w:sz w:val="29"/>
      <w:szCs w:val="29"/>
    </w:rPr>
  </w:style>
  <w:style w:styleId="ListParagraph" w:type="paragraph">
    <w:name w:val="List Paragraph"/>
    <w:basedOn w:val="Normal"/>
    <w:uiPriority w:val="1"/>
    <w:qFormat/>
    <w:pPr>
      <w:ind w:left="859" w:hanging="360"/>
    </w:pPr>
    <w:rPr>
      <w:rFonts w:ascii="Tw Cen MT" w:hAnsi="Tw Cen MT" w:eastAsia="Tw Cen MT" w:cs="Tw Cen MT"/>
    </w:rPr>
  </w:style>
  <w:style w:styleId="TableParagraph" w:type="paragraph">
    <w:name w:val="Table Paragraph"/>
    <w:basedOn w:val="Normal"/>
    <w:uiPriority w:val="1"/>
    <w:qFormat/>
    <w:pPr/>
    <w:rPr>
      <w:rFonts w:ascii="Tahoma" w:hAnsi="Tahoma" w:eastAsia="Tahoma" w:cs="Tahom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4.xml" Type="http://schemas.openxmlformats.org/officeDocument/2006/relationships/header"/><Relationship Id="rId11" Target="header5.xml" Type="http://schemas.openxmlformats.org/officeDocument/2006/relationships/header"/><Relationship Id="rId12" Target="header6.xml" Type="http://schemas.openxmlformats.org/officeDocument/2006/relationships/header"/><Relationship Id="rId13" Target="header7.xml" Type="http://schemas.openxmlformats.org/officeDocument/2006/relationships/header"/><Relationship Id="rId14" Target="footer3.xml" Type="http://schemas.openxmlformats.org/officeDocument/2006/relationships/footer"/><Relationship Id="rId15" Target="numbering.xml" Type="http://schemas.openxmlformats.org/officeDocument/2006/relationships/numbering"/><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header1.xml" Type="http://schemas.openxmlformats.org/officeDocument/2006/relationships/header"/><Relationship Id="rId6" Target="footer1.xml" Type="http://schemas.openxmlformats.org/officeDocument/2006/relationships/footer"/><Relationship Id="rId7" Target="header2.xml" Type="http://schemas.openxmlformats.org/officeDocument/2006/relationships/header"/><Relationship Id="rId8" Target="footer2.xml" Type="http://schemas.openxmlformats.org/officeDocument/2006/relationships/footer"/><Relationship Id="rId9" Target="header3.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