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3039" w:right="0" w:firstLine="0"/>
        <w:jc w:val="left"/>
        <w:rPr>
          <w:sz w:val="28"/>
        </w:rPr>
      </w:pPr>
      <w:r>
        <w:rPr>
          <w:sz w:val="28"/>
          <w:u w:val="single"/>
        </w:rPr>
        <w:t>CHAMPs Classroom Management Plan</w:t>
      </w:r>
    </w:p>
    <w:p>
      <w:pPr>
        <w:spacing w:line="240" w:lineRule="auto" w:before="0" w:after="1"/>
        <w:rPr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6"/>
        <w:gridCol w:w="5371"/>
      </w:tblGrid>
      <w:tr>
        <w:trPr>
          <w:trHeight w:val="1360" w:hRule="atLeast"/>
        </w:trPr>
        <w:tc>
          <w:tcPr>
            <w:tcW w:w="5376" w:type="dxa"/>
            <w:shd w:val="clear" w:color="auto" w:fill="E6E6E6"/>
          </w:tcPr>
          <w:p>
            <w:pPr>
              <w:pStyle w:val="TableParagraph"/>
              <w:spacing w:line="552" w:lineRule="exact" w:before="52"/>
              <w:ind w:left="105" w:right="4293"/>
              <w:rPr>
                <w:sz w:val="24"/>
              </w:rPr>
            </w:pPr>
            <w:r>
              <w:rPr>
                <w:sz w:val="24"/>
              </w:rPr>
              <w:t>Teacher: School:</w:t>
            </w:r>
          </w:p>
        </w:tc>
        <w:tc>
          <w:tcPr>
            <w:tcW w:w="5371" w:type="dxa"/>
            <w:shd w:val="clear" w:color="auto" w:fill="E6E6E6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Class / Activity: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tabs>
                <w:tab w:pos="2438" w:val="left" w:leader="none"/>
              </w:tabs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Grade:</w:t>
              <w:tab/>
              <w:t>#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Students:</w:t>
            </w:r>
          </w:p>
        </w:tc>
      </w:tr>
      <w:tr>
        <w:trPr>
          <w:trHeight w:val="1100" w:hRule="atLeast"/>
        </w:trPr>
        <w:tc>
          <w:tcPr>
            <w:tcW w:w="10747" w:type="dxa"/>
            <w:gridSpan w:val="2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Level of Structure (M1,T7):</w:t>
            </w:r>
          </w:p>
          <w:p>
            <w:pPr>
              <w:pStyle w:val="TableParagraph"/>
              <w:tabs>
                <w:tab w:pos="3762" w:val="left" w:leader="none"/>
                <w:tab w:pos="4986" w:val="left" w:leader="none"/>
                <w:tab w:pos="5442" w:val="left" w:leader="none"/>
                <w:tab w:pos="6964" w:val="left" w:leader="none"/>
                <w:tab w:pos="7420" w:val="left" w:leader="none"/>
              </w:tabs>
              <w:spacing w:line="275" w:lineRule="exact"/>
              <w:ind w:left="3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low</w:t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medium</w:t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z w:val="24"/>
              </w:rPr>
              <w:t>high</w:t>
            </w:r>
          </w:p>
        </w:tc>
      </w:tr>
      <w:tr>
        <w:trPr>
          <w:trHeight w:val="700" w:hRule="atLeast"/>
        </w:trPr>
        <w:tc>
          <w:tcPr>
            <w:tcW w:w="10747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i/>
                <w:sz w:val="19"/>
              </w:rPr>
            </w:pPr>
            <w:r>
              <w:rPr>
                <w:w w:val="105"/>
                <w:sz w:val="24"/>
              </w:rPr>
              <w:t>Guidelines for Success (M1, T2): </w:t>
            </w:r>
            <w:r>
              <w:rPr>
                <w:i/>
                <w:color w:val="929292"/>
                <w:w w:val="105"/>
                <w:sz w:val="19"/>
              </w:rPr>
              <w:t>List at least 4 traits that you will teach to help your students be successful.</w:t>
            </w:r>
          </w:p>
        </w:tc>
      </w:tr>
      <w:tr>
        <w:trPr>
          <w:trHeight w:val="420" w:hRule="atLeast"/>
        </w:trPr>
        <w:tc>
          <w:tcPr>
            <w:tcW w:w="107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>
        <w:trPr>
          <w:trHeight w:val="260" w:hRule="atLeast"/>
        </w:trPr>
        <w:tc>
          <w:tcPr>
            <w:tcW w:w="107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>
        <w:trPr>
          <w:trHeight w:val="260" w:hRule="atLeast"/>
        </w:trPr>
        <w:tc>
          <w:tcPr>
            <w:tcW w:w="107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>
        <w:trPr>
          <w:trHeight w:val="260" w:hRule="atLeast"/>
        </w:trPr>
        <w:tc>
          <w:tcPr>
            <w:tcW w:w="107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>
        <w:trPr>
          <w:trHeight w:val="240" w:hRule="atLeast"/>
        </w:trPr>
        <w:tc>
          <w:tcPr>
            <w:tcW w:w="1074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>
        <w:trPr>
          <w:trHeight w:val="700" w:hRule="atLeast"/>
        </w:trPr>
        <w:tc>
          <w:tcPr>
            <w:tcW w:w="10747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i/>
                <w:sz w:val="19"/>
              </w:rPr>
            </w:pPr>
            <w:r>
              <w:rPr>
                <w:w w:val="105"/>
                <w:sz w:val="24"/>
              </w:rPr>
              <w:t>Rules (M1, T5): </w:t>
            </w:r>
            <w:r>
              <w:rPr>
                <w:i/>
                <w:color w:val="929292"/>
                <w:w w:val="105"/>
                <w:sz w:val="19"/>
              </w:rPr>
              <w:t>List at least 4 specific, observable and positively stated rules that you will enforce consistently.</w:t>
            </w:r>
          </w:p>
        </w:tc>
      </w:tr>
      <w:tr>
        <w:trPr>
          <w:trHeight w:val="420" w:hRule="atLeast"/>
        </w:trPr>
        <w:tc>
          <w:tcPr>
            <w:tcW w:w="107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>
        <w:trPr>
          <w:trHeight w:val="260" w:hRule="atLeast"/>
        </w:trPr>
        <w:tc>
          <w:tcPr>
            <w:tcW w:w="107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>
        <w:trPr>
          <w:trHeight w:val="260" w:hRule="atLeast"/>
        </w:trPr>
        <w:tc>
          <w:tcPr>
            <w:tcW w:w="107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>
        <w:trPr>
          <w:trHeight w:val="260" w:hRule="atLeast"/>
        </w:trPr>
        <w:tc>
          <w:tcPr>
            <w:tcW w:w="1074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>
        <w:trPr>
          <w:trHeight w:val="240" w:hRule="atLeast"/>
        </w:trPr>
        <w:tc>
          <w:tcPr>
            <w:tcW w:w="10747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5" w:lineRule="exact"/>
              <w:ind w:left="465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</w:p>
        </w:tc>
      </w:tr>
      <w:tr>
        <w:trPr>
          <w:trHeight w:val="1920" w:hRule="atLeast"/>
        </w:trPr>
        <w:tc>
          <w:tcPr>
            <w:tcW w:w="10747" w:type="dxa"/>
            <w:gridSpan w:val="2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i/>
                <w:sz w:val="19"/>
              </w:rPr>
            </w:pPr>
            <w:r>
              <w:rPr>
                <w:w w:val="105"/>
                <w:sz w:val="24"/>
              </w:rPr>
              <w:t>Attention Signal (M2. T3): </w:t>
            </w:r>
            <w:r>
              <w:rPr>
                <w:i/>
                <w:color w:val="929292"/>
                <w:w w:val="105"/>
                <w:sz w:val="19"/>
              </w:rPr>
              <w:t>Describe your signal. Include its visual, auditory, kinetic, and portable components.</w:t>
            </w:r>
          </w:p>
        </w:tc>
      </w:tr>
      <w:tr>
        <w:trPr>
          <w:trHeight w:val="2200" w:hRule="atLeast"/>
        </w:trPr>
        <w:tc>
          <w:tcPr>
            <w:tcW w:w="10747" w:type="dxa"/>
            <w:gridSpan w:val="2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i/>
                <w:sz w:val="19"/>
              </w:rPr>
            </w:pPr>
            <w:r>
              <w:rPr>
                <w:w w:val="105"/>
                <w:sz w:val="24"/>
              </w:rPr>
              <w:t>Beginning Routine (M2, T4): </w:t>
            </w:r>
            <w:r>
              <w:rPr>
                <w:i/>
                <w:color w:val="929292"/>
                <w:w w:val="105"/>
                <w:sz w:val="19"/>
              </w:rPr>
              <w:t>What is your routine to welcome students and direct them to a productive task?</w:t>
            </w:r>
          </w:p>
        </w:tc>
      </w:tr>
      <w:tr>
        <w:trPr>
          <w:trHeight w:val="2480" w:hRule="atLeast"/>
        </w:trPr>
        <w:tc>
          <w:tcPr>
            <w:tcW w:w="10747" w:type="dxa"/>
            <w:gridSpan w:val="2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i/>
                <w:sz w:val="19"/>
              </w:rPr>
            </w:pPr>
            <w:r>
              <w:rPr>
                <w:w w:val="105"/>
                <w:sz w:val="24"/>
              </w:rPr>
              <w:t>Ending Routine (M2, T4): </w:t>
            </w:r>
            <w:r>
              <w:rPr>
                <w:i/>
                <w:color w:val="929292"/>
                <w:w w:val="105"/>
                <w:sz w:val="19"/>
              </w:rPr>
              <w:t>What is your routine to wrap up the end of the day/class in a positive, organized way?</w:t>
            </w:r>
          </w:p>
        </w:tc>
      </w:tr>
    </w:tbl>
    <w:p>
      <w:pPr>
        <w:spacing w:after="0"/>
        <w:rPr>
          <w:sz w:val="19"/>
        </w:rPr>
        <w:sectPr>
          <w:footerReference w:type="default" r:id="rId5"/>
          <w:type w:val="continuous"/>
          <w:pgSz w:w="12240" w:h="15840"/>
          <w:pgMar w:footer="720" w:top="560" w:bottom="920" w:left="580" w:right="68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47"/>
      </w:tblGrid>
      <w:tr>
        <w:trPr>
          <w:trHeight w:val="3540" w:hRule="atLeast"/>
        </w:trPr>
        <w:tc>
          <w:tcPr>
            <w:tcW w:w="10747" w:type="dxa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105" w:right="464"/>
              <w:rPr>
                <w:i/>
                <w:sz w:val="19"/>
              </w:rPr>
            </w:pPr>
            <w:r>
              <w:rPr>
                <w:w w:val="105"/>
                <w:sz w:val="24"/>
              </w:rPr>
              <w:t>Teaching</w:t>
            </w:r>
            <w:r>
              <w:rPr>
                <w:spacing w:val="-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Expectations</w:t>
            </w:r>
            <w:r>
              <w:rPr>
                <w:spacing w:val="-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(M3,</w:t>
            </w:r>
            <w:r>
              <w:rPr>
                <w:spacing w:val="-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all</w:t>
            </w:r>
            <w:r>
              <w:rPr>
                <w:spacing w:val="-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T):</w:t>
            </w:r>
            <w:r>
              <w:rPr>
                <w:spacing w:val="32"/>
                <w:w w:val="105"/>
                <w:sz w:val="24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Outline</w:t>
            </w:r>
            <w:r>
              <w:rPr>
                <w:i/>
                <w:color w:val="929292"/>
                <w:spacing w:val="-10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a</w:t>
            </w:r>
            <w:r>
              <w:rPr>
                <w:i/>
                <w:color w:val="929292"/>
                <w:spacing w:val="-10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lesson</w:t>
            </w:r>
            <w:r>
              <w:rPr>
                <w:i/>
                <w:color w:val="929292"/>
                <w:spacing w:val="-14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plan</w:t>
            </w:r>
            <w:r>
              <w:rPr>
                <w:i/>
                <w:color w:val="929292"/>
                <w:spacing w:val="-10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to</w:t>
            </w:r>
            <w:r>
              <w:rPr>
                <w:i/>
                <w:color w:val="929292"/>
                <w:spacing w:val="-10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teach</w:t>
            </w:r>
            <w:r>
              <w:rPr>
                <w:i/>
                <w:color w:val="929292"/>
                <w:spacing w:val="-10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students</w:t>
            </w:r>
            <w:r>
              <w:rPr>
                <w:i/>
                <w:color w:val="929292"/>
                <w:spacing w:val="-12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about</w:t>
            </w:r>
            <w:r>
              <w:rPr>
                <w:i/>
                <w:color w:val="929292"/>
                <w:spacing w:val="-12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the</w:t>
            </w:r>
            <w:r>
              <w:rPr>
                <w:i/>
                <w:color w:val="929292"/>
                <w:spacing w:val="-14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expectations</w:t>
            </w:r>
            <w:r>
              <w:rPr>
                <w:i/>
                <w:color w:val="929292"/>
                <w:spacing w:val="-8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for</w:t>
            </w:r>
            <w:r>
              <w:rPr>
                <w:i/>
                <w:color w:val="929292"/>
                <w:spacing w:val="-9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  <w:u w:val="single" w:color="929292"/>
              </w:rPr>
              <w:t>one</w:t>
            </w:r>
            <w:r>
              <w:rPr>
                <w:i/>
                <w:color w:val="929292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activity. What, how and when will you teach</w:t>
            </w:r>
            <w:r>
              <w:rPr>
                <w:i/>
                <w:color w:val="929292"/>
                <w:spacing w:val="-19"/>
                <w:w w:val="105"/>
                <w:sz w:val="19"/>
              </w:rPr>
              <w:t> </w:t>
            </w:r>
            <w:r>
              <w:rPr>
                <w:i/>
                <w:color w:val="929292"/>
                <w:w w:val="105"/>
                <w:sz w:val="19"/>
              </w:rPr>
              <w:t>it?</w:t>
            </w:r>
          </w:p>
        </w:tc>
      </w:tr>
      <w:tr>
        <w:trPr>
          <w:trHeight w:val="4140" w:hRule="atLeast"/>
        </w:trPr>
        <w:tc>
          <w:tcPr>
            <w:tcW w:w="10747" w:type="dxa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i/>
                <w:sz w:val="19"/>
              </w:rPr>
            </w:pPr>
            <w:r>
              <w:rPr>
                <w:sz w:val="24"/>
              </w:rPr>
              <w:t>Managing Student work (M2, T6): </w:t>
            </w:r>
            <w:r>
              <w:rPr>
                <w:i/>
                <w:color w:val="929292"/>
                <w:sz w:val="19"/>
              </w:rPr>
              <w:t>What system  will you use  to  manage student work  efficiently?</w:t>
            </w:r>
          </w:p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Assigning and collecting homework: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4"/>
              <w:ind w:left="105"/>
              <w:rPr>
                <w:sz w:val="24"/>
              </w:rPr>
            </w:pPr>
            <w:r>
              <w:rPr>
                <w:sz w:val="24"/>
              </w:rPr>
              <w:t>Dealing with late/missing assignments:</w:t>
            </w:r>
          </w:p>
        </w:tc>
      </w:tr>
      <w:tr>
        <w:trPr>
          <w:trHeight w:val="3020" w:hRule="atLeast"/>
        </w:trPr>
        <w:tc>
          <w:tcPr>
            <w:tcW w:w="1074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i/>
                <w:sz w:val="19"/>
              </w:rPr>
            </w:pPr>
            <w:r>
              <w:rPr>
                <w:sz w:val="24"/>
              </w:rPr>
              <w:t>Feedback Procedures (M5, T4 and M4,T2</w:t>
            </w:r>
            <w:r>
              <w:rPr>
                <w:i/>
                <w:sz w:val="24"/>
              </w:rPr>
              <w:t>)</w:t>
            </w:r>
            <w:r>
              <w:rPr>
                <w:i/>
                <w:sz w:val="19"/>
              </w:rPr>
              <w:t>: </w:t>
            </w:r>
            <w:r>
              <w:rPr>
                <w:i/>
                <w:color w:val="929292"/>
                <w:sz w:val="19"/>
              </w:rPr>
              <w:t>How will you  give  effective  feedback  for  academics and behavior?</w:t>
            </w: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Class: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Individual:</w:t>
            </w:r>
          </w:p>
        </w:tc>
      </w:tr>
      <w:tr>
        <w:trPr>
          <w:trHeight w:val="3260" w:hRule="atLeast"/>
        </w:trPr>
        <w:tc>
          <w:tcPr>
            <w:tcW w:w="10747" w:type="dxa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105" w:right="464"/>
              <w:rPr>
                <w:i/>
                <w:sz w:val="19"/>
              </w:rPr>
            </w:pPr>
            <w:r>
              <w:rPr>
                <w:sz w:val="24"/>
              </w:rPr>
              <w:t>Encouragement Procedures (M5, T1, 3, 5, 6): </w:t>
            </w:r>
            <w:r>
              <w:rPr>
                <w:i/>
                <w:color w:val="929292"/>
                <w:sz w:val="19"/>
              </w:rPr>
              <w:t>How will you encourage students to demonstrate motivated </w:t>
            </w:r>
            <w:r>
              <w:rPr>
                <w:i/>
                <w:color w:val="929292"/>
                <w:sz w:val="19"/>
              </w:rPr>
              <w:t>and  responsible behavior?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Class: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Individual:</w:t>
            </w:r>
          </w:p>
        </w:tc>
      </w:tr>
    </w:tbl>
    <w:sectPr>
      <w:pgSz w:w="12240" w:h="15840"/>
      <w:pgMar w:header="0" w:footer="720" w:top="620" w:bottom="920" w:left="5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0.519989pt;margin-top:732.416748pt;width:163.3pt;height:15.45pt;mso-position-horizontal-relative:page;mso-position-vertical-relative:page;z-index:-512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Office of Prevention Programs</w:t>
                </w:r>
              </w:p>
            </w:txbxContent>
          </v:textbox>
          <w10:wrap type="none"/>
        </v:shape>
      </w:pict>
    </w:r>
    <w:r>
      <w:rPr/>
      <w:pict>
        <v:shape style="position:absolute;margin-left:39.560001pt;margin-top:734.372131pt;width:229.5pt;height:13pt;mso-position-horizontal-relative:page;mso-position-vertical-relative:page;z-index:-5104" type="#_x0000_t202" filled="false" stroked="false">
          <v:textbox inset="0,0,0,0">
            <w:txbxContent>
              <w:p>
                <w:pPr>
                  <w:pStyle w:val="BodyText"/>
                  <w:tabs>
                    <w:tab w:pos="2866" w:val="left" w:leader="none"/>
                  </w:tabs>
                  <w:spacing w:before="20"/>
                  <w:ind w:left="20"/>
                </w:pPr>
                <w:r>
                  <w:rPr>
                    <w:color w:val="A9A9A9"/>
                    <w:w w:val="105"/>
                  </w:rPr>
                  <w:t>M = Module in</w:t>
                </w:r>
                <w:r>
                  <w:rPr>
                    <w:color w:val="A9A9A9"/>
                    <w:spacing w:val="-2"/>
                    <w:w w:val="105"/>
                  </w:rPr>
                  <w:t> </w:t>
                </w:r>
                <w:r>
                  <w:rPr>
                    <w:color w:val="A9A9A9"/>
                    <w:w w:val="105"/>
                  </w:rPr>
                  <w:t>CHAMPs</w:t>
                </w:r>
                <w:r>
                  <w:rPr>
                    <w:color w:val="A9A9A9"/>
                    <w:spacing w:val="-4"/>
                    <w:w w:val="105"/>
                  </w:rPr>
                  <w:t> </w:t>
                </w:r>
                <w:r>
                  <w:rPr>
                    <w:color w:val="A9A9A9"/>
                    <w:w w:val="105"/>
                  </w:rPr>
                  <w:t>book</w:t>
                  <w:tab/>
                  <w:t>T = Task in</w:t>
                </w:r>
                <w:r>
                  <w:rPr>
                    <w:color w:val="A9A9A9"/>
                    <w:spacing w:val="-7"/>
                    <w:w w:val="105"/>
                  </w:rPr>
                  <w:t> </w:t>
                </w:r>
                <w:r>
                  <w:rPr>
                    <w:color w:val="A9A9A9"/>
                    <w:w w:val="105"/>
                  </w:rPr>
                  <w:t>Module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