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7E" w:rsidRPr="003155A1" w:rsidRDefault="003155A1" w:rsidP="003155A1">
      <w:pPr>
        <w:jc w:val="center"/>
        <w:rPr>
          <w:b/>
          <w:sz w:val="28"/>
        </w:rPr>
      </w:pPr>
      <w:r>
        <w:rPr>
          <w:b/>
          <w:sz w:val="28"/>
        </w:rPr>
        <w:t>DLE 912</w:t>
      </w:r>
      <w:r w:rsidR="00E7267E" w:rsidRPr="0035581B">
        <w:rPr>
          <w:b/>
          <w:sz w:val="28"/>
        </w:rPr>
        <w:t xml:space="preserve"> Lesson Plan Template</w:t>
      </w:r>
    </w:p>
    <w:p w:rsidR="00E7267E" w:rsidRPr="0035581B" w:rsidRDefault="00E7267E" w:rsidP="00E7267E"/>
    <w:p w:rsidR="00E7267E" w:rsidRPr="0035581B" w:rsidRDefault="00E7267E" w:rsidP="00E7267E">
      <w:pPr>
        <w:tabs>
          <w:tab w:val="left" w:pos="4320"/>
        </w:tabs>
      </w:pPr>
      <w:r w:rsidRPr="0035581B">
        <w:t>Lesson Name:</w:t>
      </w:r>
      <w:r>
        <w:tab/>
      </w:r>
      <w:r w:rsidR="00E342BB">
        <w:t>Your name and Red ID</w:t>
      </w:r>
      <w:r w:rsidR="00621355">
        <w:t>:</w:t>
      </w:r>
    </w:p>
    <w:p w:rsidR="00E7267E" w:rsidRPr="0035581B" w:rsidRDefault="00E7267E" w:rsidP="00E7267E">
      <w:pPr>
        <w:tabs>
          <w:tab w:val="left" w:pos="4320"/>
        </w:tabs>
      </w:pPr>
      <w:r w:rsidRPr="0035581B">
        <w:t>Grade Level(s):</w:t>
      </w:r>
      <w:r>
        <w:tab/>
      </w:r>
      <w:r w:rsidR="00E342BB" w:rsidRPr="0035581B">
        <w:t>Duration of Lesson:</w:t>
      </w:r>
    </w:p>
    <w:p w:rsidR="00E7267E" w:rsidRPr="0035581B" w:rsidRDefault="00E7267E" w:rsidP="00E7267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88"/>
      </w:tblGrid>
      <w:tr w:rsidR="00E7267E" w:rsidRPr="0035581B" w:rsidTr="00DC2514">
        <w:tc>
          <w:tcPr>
            <w:tcW w:w="10188" w:type="dxa"/>
            <w:shd w:val="clear" w:color="auto" w:fill="F2DBDB"/>
          </w:tcPr>
          <w:p w:rsidR="00E7267E" w:rsidRPr="0035581B" w:rsidRDefault="001308FD" w:rsidP="00E7267E">
            <w:pPr>
              <w:rPr>
                <w:b/>
              </w:rPr>
            </w:pPr>
            <w:r>
              <w:rPr>
                <w:b/>
              </w:rPr>
              <w:t>NGSS</w:t>
            </w:r>
            <w:r w:rsidR="00E7267E" w:rsidRPr="0035581B">
              <w:rPr>
                <w:b/>
              </w:rPr>
              <w:t xml:space="preserve">: </w:t>
            </w:r>
          </w:p>
        </w:tc>
      </w:tr>
      <w:tr w:rsidR="00E7267E" w:rsidRPr="0035581B" w:rsidTr="00373BB3">
        <w:tc>
          <w:tcPr>
            <w:tcW w:w="10188" w:type="dxa"/>
          </w:tcPr>
          <w:p w:rsidR="00E7267E" w:rsidRPr="0035581B" w:rsidRDefault="00E7267E"/>
          <w:p w:rsidR="00E7267E" w:rsidRPr="0035581B" w:rsidRDefault="00E7267E"/>
        </w:tc>
      </w:tr>
    </w:tbl>
    <w:p w:rsidR="00E7267E" w:rsidRPr="0035581B" w:rsidRDefault="00E7267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520"/>
        <w:gridCol w:w="5668"/>
      </w:tblGrid>
      <w:tr w:rsidR="00E7267E" w:rsidRPr="0035581B" w:rsidTr="00DC2514">
        <w:trPr>
          <w:trHeight w:val="307"/>
        </w:trPr>
        <w:tc>
          <w:tcPr>
            <w:tcW w:w="10188" w:type="dxa"/>
            <w:gridSpan w:val="2"/>
            <w:shd w:val="clear" w:color="auto" w:fill="F2DBDB"/>
          </w:tcPr>
          <w:p w:rsidR="004B7B4F" w:rsidRPr="004B7B4F" w:rsidRDefault="004B7B4F" w:rsidP="00546495">
            <w:pPr>
              <w:rPr>
                <w:rFonts w:ascii="Times" w:hAnsi="Times"/>
              </w:rPr>
            </w:pPr>
            <w:r>
              <w:rPr>
                <w:b/>
              </w:rPr>
              <w:t xml:space="preserve">Guiding </w:t>
            </w:r>
            <w:r w:rsidR="00546495">
              <w:rPr>
                <w:b/>
              </w:rPr>
              <w:t>Inquiry</w:t>
            </w:r>
            <w:r w:rsidR="001A41E3">
              <w:rPr>
                <w:b/>
              </w:rPr>
              <w:t xml:space="preserve"> </w:t>
            </w:r>
            <w:r>
              <w:rPr>
                <w:b/>
              </w:rPr>
              <w:t>Question:</w:t>
            </w:r>
          </w:p>
        </w:tc>
      </w:tr>
      <w:tr w:rsidR="004B7B4F" w:rsidRPr="0035581B" w:rsidTr="00373BB3">
        <w:trPr>
          <w:trHeight w:val="787"/>
        </w:trPr>
        <w:tc>
          <w:tcPr>
            <w:tcW w:w="10188" w:type="dxa"/>
            <w:gridSpan w:val="2"/>
          </w:tcPr>
          <w:p w:rsidR="004B7B4F" w:rsidRDefault="004B7B4F">
            <w:pPr>
              <w:rPr>
                <w:rFonts w:ascii="Times" w:hAnsi="Times"/>
              </w:rPr>
            </w:pPr>
          </w:p>
          <w:p w:rsidR="004B7B4F" w:rsidRDefault="004B7B4F" w:rsidP="004B7B4F">
            <w:pPr>
              <w:rPr>
                <w:b/>
              </w:rPr>
            </w:pPr>
          </w:p>
        </w:tc>
      </w:tr>
      <w:tr w:rsidR="004B7B4F" w:rsidRPr="0035581B" w:rsidTr="00DC2514">
        <w:trPr>
          <w:trHeight w:val="359"/>
        </w:trPr>
        <w:tc>
          <w:tcPr>
            <w:tcW w:w="10188" w:type="dxa"/>
            <w:gridSpan w:val="2"/>
            <w:shd w:val="clear" w:color="auto" w:fill="F2DBDB"/>
          </w:tcPr>
          <w:p w:rsidR="004B7B4F" w:rsidRDefault="004B7B4F" w:rsidP="004B7B4F">
            <w:pPr>
              <w:rPr>
                <w:b/>
              </w:rPr>
            </w:pPr>
            <w:r>
              <w:rPr>
                <w:b/>
              </w:rPr>
              <w:t>Lesson Objectives:</w:t>
            </w:r>
            <w:r w:rsidRPr="0035581B">
              <w:rPr>
                <w:b/>
              </w:rPr>
              <w:t xml:space="preserve"> </w:t>
            </w:r>
          </w:p>
        </w:tc>
      </w:tr>
      <w:tr w:rsidR="00E7267E" w:rsidRPr="0035581B" w:rsidTr="00373BB3">
        <w:trPr>
          <w:trHeight w:val="747"/>
        </w:trPr>
        <w:tc>
          <w:tcPr>
            <w:tcW w:w="10188" w:type="dxa"/>
            <w:gridSpan w:val="2"/>
          </w:tcPr>
          <w:p w:rsidR="00E7267E" w:rsidRPr="004B7B4F" w:rsidRDefault="00E7267E">
            <w:pPr>
              <w:rPr>
                <w:rFonts w:ascii="Times" w:hAnsi="Times"/>
              </w:rPr>
            </w:pPr>
          </w:p>
          <w:p w:rsidR="00E7267E" w:rsidRDefault="00E7267E">
            <w:pPr>
              <w:rPr>
                <w:b/>
              </w:rPr>
            </w:pPr>
          </w:p>
          <w:p w:rsidR="00E7267E" w:rsidRPr="0035581B" w:rsidRDefault="00E7267E">
            <w:pPr>
              <w:rPr>
                <w:b/>
              </w:rPr>
            </w:pPr>
          </w:p>
        </w:tc>
      </w:tr>
      <w:tr w:rsidR="004B7B4F" w:rsidRPr="0035581B" w:rsidTr="00DC2514">
        <w:trPr>
          <w:trHeight w:val="345"/>
        </w:trPr>
        <w:tc>
          <w:tcPr>
            <w:tcW w:w="10188" w:type="dxa"/>
            <w:gridSpan w:val="2"/>
            <w:shd w:val="clear" w:color="auto" w:fill="F2DBDB"/>
          </w:tcPr>
          <w:p w:rsidR="004B7B4F" w:rsidRDefault="004B7B4F" w:rsidP="004B7B4F">
            <w:pPr>
              <w:rPr>
                <w:rFonts w:ascii="Times" w:hAnsi="Times"/>
                <w:i/>
              </w:rPr>
            </w:pPr>
            <w:r>
              <w:rPr>
                <w:b/>
              </w:rPr>
              <w:t>Prior Skills</w:t>
            </w:r>
            <w:r w:rsidR="00392173">
              <w:rPr>
                <w:b/>
              </w:rPr>
              <w:t>/Knowledge</w:t>
            </w:r>
            <w:r>
              <w:rPr>
                <w:b/>
              </w:rPr>
              <w:t xml:space="preserve"> Needed:</w:t>
            </w:r>
          </w:p>
        </w:tc>
      </w:tr>
      <w:tr w:rsidR="004B7B4F" w:rsidRPr="0035581B" w:rsidTr="00373BB3">
        <w:trPr>
          <w:trHeight w:val="427"/>
        </w:trPr>
        <w:tc>
          <w:tcPr>
            <w:tcW w:w="10188" w:type="dxa"/>
            <w:gridSpan w:val="2"/>
          </w:tcPr>
          <w:p w:rsidR="004B7B4F" w:rsidRDefault="004B7B4F" w:rsidP="004B7B4F">
            <w:pPr>
              <w:rPr>
                <w:rFonts w:ascii="Times" w:hAnsi="Times"/>
                <w:i/>
              </w:rPr>
            </w:pPr>
          </w:p>
        </w:tc>
      </w:tr>
      <w:tr w:rsidR="00E7267E" w:rsidRPr="0035581B" w:rsidTr="00DC2514">
        <w:trPr>
          <w:trHeight w:val="320"/>
        </w:trPr>
        <w:tc>
          <w:tcPr>
            <w:tcW w:w="10188" w:type="dxa"/>
            <w:gridSpan w:val="2"/>
            <w:tcBorders>
              <w:top w:val="single" w:sz="4" w:space="0" w:color="auto"/>
              <w:left w:val="single" w:sz="4" w:space="0" w:color="auto"/>
              <w:bottom w:val="single" w:sz="4" w:space="0" w:color="auto"/>
              <w:right w:val="single" w:sz="4" w:space="0" w:color="auto"/>
            </w:tcBorders>
            <w:shd w:val="clear" w:color="auto" w:fill="EAF1DD"/>
          </w:tcPr>
          <w:p w:rsidR="0094277C" w:rsidRPr="0035581B" w:rsidRDefault="0094277C" w:rsidP="0094277C">
            <w:pPr>
              <w:jc w:val="center"/>
              <w:rPr>
                <w:b/>
              </w:rPr>
            </w:pPr>
            <w:r>
              <w:rPr>
                <w:b/>
              </w:rPr>
              <w:t>Evaluate</w:t>
            </w:r>
          </w:p>
        </w:tc>
      </w:tr>
      <w:tr w:rsidR="0094277C" w:rsidRPr="0035581B" w:rsidTr="00EF0344">
        <w:trPr>
          <w:trHeight w:val="1187"/>
        </w:trPr>
        <w:tc>
          <w:tcPr>
            <w:tcW w:w="10188" w:type="dxa"/>
            <w:gridSpan w:val="2"/>
            <w:tcBorders>
              <w:top w:val="single" w:sz="4" w:space="0" w:color="auto"/>
              <w:left w:val="single" w:sz="4" w:space="0" w:color="auto"/>
              <w:bottom w:val="single" w:sz="4" w:space="0" w:color="auto"/>
              <w:right w:val="single" w:sz="4" w:space="0" w:color="auto"/>
            </w:tcBorders>
          </w:tcPr>
          <w:p w:rsidR="007D4A70" w:rsidRDefault="0094277C" w:rsidP="007D4A70">
            <w:pPr>
              <w:rPr>
                <w:color w:val="FF0000"/>
              </w:rPr>
            </w:pPr>
            <w:r>
              <w:rPr>
                <w:b/>
              </w:rPr>
              <w:t xml:space="preserve">Formative </w:t>
            </w:r>
            <w:r w:rsidRPr="0035581B">
              <w:rPr>
                <w:b/>
              </w:rPr>
              <w:t xml:space="preserve">Assessments: </w:t>
            </w:r>
            <w:r w:rsidRPr="002E01D6">
              <w:rPr>
                <w:i/>
              </w:rPr>
              <w:t>Describe your assessments and explain how will you assess students' understanding of the lesson</w:t>
            </w:r>
            <w:r w:rsidR="00094847">
              <w:rPr>
                <w:i/>
              </w:rPr>
              <w:t xml:space="preserve"> objectives during the lesson? </w:t>
            </w:r>
            <w:r w:rsidRPr="002E01D6">
              <w:rPr>
                <w:i/>
              </w:rPr>
              <w:t xml:space="preserve">What types of student responses do you expect (include both productive student ideas and </w:t>
            </w:r>
            <w:r w:rsidRPr="004B7B4F">
              <w:rPr>
                <w:i/>
                <w:u w:val="single"/>
              </w:rPr>
              <w:t>misconceptions</w:t>
            </w:r>
            <w:r w:rsidRPr="002E01D6">
              <w:rPr>
                <w:i/>
              </w:rPr>
              <w:t>) and how will you provide feedback and modify your instruction? Provide specific examples.</w:t>
            </w:r>
            <w:r w:rsidR="007D4A70" w:rsidRPr="00A866D8">
              <w:rPr>
                <w:color w:val="FF0000"/>
              </w:rPr>
              <w:t xml:space="preserve"> </w:t>
            </w:r>
          </w:p>
          <w:p w:rsidR="007D4A70" w:rsidRPr="00A866D8" w:rsidRDefault="007D4A70" w:rsidP="007D4A70">
            <w:pPr>
              <w:rPr>
                <w:color w:val="FF0000"/>
              </w:rPr>
            </w:pPr>
            <w:r w:rsidRPr="00A866D8">
              <w:rPr>
                <w:color w:val="FF0000"/>
              </w:rPr>
              <w:t>PURPOSE:</w:t>
            </w:r>
          </w:p>
          <w:p w:rsidR="007D4A70" w:rsidRPr="007D4A70" w:rsidRDefault="007D4A70" w:rsidP="007D4A70">
            <w:pPr>
              <w:pStyle w:val="normal0"/>
              <w:numPr>
                <w:ilvl w:val="0"/>
                <w:numId w:val="2"/>
              </w:numPr>
              <w:ind w:hanging="360"/>
              <w:rPr>
                <w:color w:val="FF0000"/>
                <w:lang w:bidi="ar-SA"/>
              </w:rPr>
            </w:pPr>
            <w:r w:rsidRPr="00A866D8">
              <w:rPr>
                <w:color w:val="FF0000"/>
                <w:sz w:val="20"/>
                <w:szCs w:val="20"/>
                <w:lang w:bidi="ar-SA"/>
              </w:rPr>
              <w:t>for students to assess their understand of the learning objectives</w:t>
            </w:r>
          </w:p>
          <w:p w:rsidR="0094277C" w:rsidRPr="007D4A70" w:rsidRDefault="007D4A70" w:rsidP="007D4A70">
            <w:pPr>
              <w:pStyle w:val="normal0"/>
              <w:numPr>
                <w:ilvl w:val="0"/>
                <w:numId w:val="2"/>
              </w:numPr>
              <w:ind w:hanging="360"/>
              <w:rPr>
                <w:color w:val="FF0000"/>
                <w:lang w:bidi="ar-SA"/>
              </w:rPr>
            </w:pPr>
            <w:r w:rsidRPr="007D4A70">
              <w:rPr>
                <w:color w:val="FF0000"/>
                <w:sz w:val="20"/>
                <w:szCs w:val="20"/>
                <w:lang w:bidi="ar-SA"/>
              </w:rPr>
              <w:t>for the teacher to assess student understanding of the learning objectives</w:t>
            </w:r>
          </w:p>
        </w:tc>
      </w:tr>
      <w:tr w:rsidR="00E659F8" w:rsidRPr="0035581B" w:rsidTr="00373BB3">
        <w:trPr>
          <w:trHeight w:val="267"/>
        </w:trPr>
        <w:tc>
          <w:tcPr>
            <w:tcW w:w="4520" w:type="dxa"/>
            <w:tcBorders>
              <w:top w:val="single" w:sz="4" w:space="0" w:color="auto"/>
              <w:left w:val="single" w:sz="4" w:space="0" w:color="auto"/>
              <w:bottom w:val="single" w:sz="4" w:space="0" w:color="auto"/>
              <w:right w:val="single" w:sz="4" w:space="0" w:color="auto"/>
            </w:tcBorders>
          </w:tcPr>
          <w:p w:rsidR="00E659F8" w:rsidRDefault="00E659F8" w:rsidP="00E659F8">
            <w:pPr>
              <w:rPr>
                <w:b/>
              </w:rPr>
            </w:pPr>
            <w:r>
              <w:rPr>
                <w:b/>
              </w:rPr>
              <w:t>Skill/Reasoning Lesson Objective</w:t>
            </w:r>
          </w:p>
        </w:tc>
        <w:tc>
          <w:tcPr>
            <w:tcW w:w="5668" w:type="dxa"/>
            <w:tcBorders>
              <w:top w:val="single" w:sz="4" w:space="0" w:color="auto"/>
              <w:left w:val="single" w:sz="4" w:space="0" w:color="auto"/>
              <w:bottom w:val="single" w:sz="4" w:space="0" w:color="auto"/>
              <w:right w:val="single" w:sz="4" w:space="0" w:color="auto"/>
            </w:tcBorders>
          </w:tcPr>
          <w:p w:rsidR="00E659F8" w:rsidRDefault="00E659F8" w:rsidP="00E342BB">
            <w:pPr>
              <w:rPr>
                <w:b/>
              </w:rPr>
            </w:pPr>
            <w:r>
              <w:rPr>
                <w:b/>
              </w:rPr>
              <w:t xml:space="preserve">Assessment </w:t>
            </w:r>
            <w:r w:rsidR="00E342BB">
              <w:rPr>
                <w:b/>
              </w:rPr>
              <w:t>Plan</w:t>
            </w:r>
          </w:p>
        </w:tc>
      </w:tr>
      <w:tr w:rsidR="00E659F8" w:rsidRPr="0035581B" w:rsidTr="00EF0344">
        <w:trPr>
          <w:trHeight w:val="863"/>
        </w:trPr>
        <w:tc>
          <w:tcPr>
            <w:tcW w:w="4520" w:type="dxa"/>
            <w:tcBorders>
              <w:top w:val="single" w:sz="4" w:space="0" w:color="auto"/>
              <w:left w:val="single" w:sz="4" w:space="0" w:color="auto"/>
              <w:bottom w:val="single" w:sz="4" w:space="0" w:color="auto"/>
              <w:right w:val="single" w:sz="4" w:space="0" w:color="auto"/>
            </w:tcBorders>
          </w:tcPr>
          <w:p w:rsidR="00E659F8" w:rsidRDefault="00E659F8" w:rsidP="00392173">
            <w:pPr>
              <w:pStyle w:val="normal0"/>
              <w:numPr>
                <w:ilvl w:val="0"/>
                <w:numId w:val="9"/>
              </w:numPr>
              <w:rPr>
                <w:lang w:bidi="ar-SA"/>
              </w:rPr>
            </w:pPr>
          </w:p>
          <w:p w:rsidR="00E659F8" w:rsidRDefault="00E659F8" w:rsidP="00392173">
            <w:pPr>
              <w:pStyle w:val="normal0"/>
              <w:numPr>
                <w:ilvl w:val="0"/>
                <w:numId w:val="9"/>
              </w:numPr>
              <w:rPr>
                <w:lang w:bidi="ar-SA"/>
              </w:rPr>
            </w:pPr>
          </w:p>
          <w:p w:rsidR="00094847" w:rsidRPr="00E659F8" w:rsidRDefault="00094847" w:rsidP="00392173">
            <w:pPr>
              <w:pStyle w:val="normal0"/>
              <w:numPr>
                <w:ilvl w:val="0"/>
                <w:numId w:val="9"/>
              </w:numPr>
              <w:rPr>
                <w:lang w:bidi="ar-SA"/>
              </w:rPr>
            </w:pPr>
          </w:p>
        </w:tc>
        <w:tc>
          <w:tcPr>
            <w:tcW w:w="5668" w:type="dxa"/>
            <w:tcBorders>
              <w:top w:val="single" w:sz="4" w:space="0" w:color="auto"/>
              <w:left w:val="single" w:sz="4" w:space="0" w:color="auto"/>
              <w:bottom w:val="single" w:sz="4" w:space="0" w:color="auto"/>
              <w:right w:val="single" w:sz="4" w:space="0" w:color="auto"/>
            </w:tcBorders>
          </w:tcPr>
          <w:p w:rsidR="00E659F8" w:rsidRDefault="00E659F8" w:rsidP="00392173">
            <w:pPr>
              <w:pStyle w:val="normal0"/>
              <w:numPr>
                <w:ilvl w:val="0"/>
                <w:numId w:val="8"/>
              </w:numPr>
              <w:rPr>
                <w:lang w:bidi="ar-SA"/>
              </w:rPr>
            </w:pPr>
          </w:p>
          <w:p w:rsidR="00E659F8" w:rsidRDefault="00E659F8" w:rsidP="00392173">
            <w:pPr>
              <w:pStyle w:val="normal0"/>
              <w:numPr>
                <w:ilvl w:val="0"/>
                <w:numId w:val="8"/>
              </w:numPr>
              <w:rPr>
                <w:lang w:bidi="ar-SA"/>
              </w:rPr>
            </w:pPr>
          </w:p>
          <w:p w:rsidR="00E659F8" w:rsidRPr="00E659F8" w:rsidRDefault="00E659F8" w:rsidP="00392173">
            <w:pPr>
              <w:pStyle w:val="normal0"/>
              <w:numPr>
                <w:ilvl w:val="0"/>
                <w:numId w:val="8"/>
              </w:numPr>
              <w:rPr>
                <w:lang w:bidi="ar-SA"/>
              </w:rPr>
            </w:pPr>
          </w:p>
        </w:tc>
      </w:tr>
      <w:tr w:rsidR="00094847" w:rsidRPr="0035581B" w:rsidTr="00373BB3">
        <w:trPr>
          <w:trHeight w:val="140"/>
        </w:trPr>
        <w:tc>
          <w:tcPr>
            <w:tcW w:w="4520" w:type="dxa"/>
            <w:tcBorders>
              <w:top w:val="single" w:sz="4" w:space="0" w:color="auto"/>
              <w:left w:val="single" w:sz="4" w:space="0" w:color="auto"/>
              <w:bottom w:val="single" w:sz="4" w:space="0" w:color="auto"/>
              <w:right w:val="single" w:sz="4" w:space="0" w:color="auto"/>
            </w:tcBorders>
          </w:tcPr>
          <w:p w:rsidR="00094847" w:rsidRDefault="00094847" w:rsidP="00094847">
            <w:pPr>
              <w:pStyle w:val="normal0"/>
              <w:rPr>
                <w:lang w:bidi="ar-SA"/>
              </w:rPr>
            </w:pPr>
            <w:r>
              <w:rPr>
                <w:b/>
                <w:lang w:bidi="ar-SA"/>
              </w:rPr>
              <w:t>Knowledge Learning Objectives</w:t>
            </w:r>
          </w:p>
        </w:tc>
        <w:tc>
          <w:tcPr>
            <w:tcW w:w="5668" w:type="dxa"/>
            <w:tcBorders>
              <w:top w:val="single" w:sz="4" w:space="0" w:color="auto"/>
              <w:left w:val="single" w:sz="4" w:space="0" w:color="auto"/>
              <w:bottom w:val="single" w:sz="4" w:space="0" w:color="auto"/>
              <w:right w:val="single" w:sz="4" w:space="0" w:color="auto"/>
            </w:tcBorders>
          </w:tcPr>
          <w:p w:rsidR="00094847" w:rsidRDefault="00094847" w:rsidP="00E342BB">
            <w:pPr>
              <w:pStyle w:val="normal0"/>
              <w:rPr>
                <w:lang w:bidi="ar-SA"/>
              </w:rPr>
            </w:pPr>
            <w:r>
              <w:rPr>
                <w:b/>
                <w:lang w:bidi="ar-SA"/>
              </w:rPr>
              <w:t xml:space="preserve">Assessment </w:t>
            </w:r>
            <w:r w:rsidR="00E342BB">
              <w:rPr>
                <w:b/>
                <w:lang w:bidi="ar-SA"/>
              </w:rPr>
              <w:t>Plan</w:t>
            </w:r>
          </w:p>
        </w:tc>
      </w:tr>
      <w:tr w:rsidR="00094847" w:rsidRPr="0035581B" w:rsidTr="00EF0344">
        <w:trPr>
          <w:trHeight w:val="907"/>
        </w:trPr>
        <w:tc>
          <w:tcPr>
            <w:tcW w:w="4520" w:type="dxa"/>
            <w:tcBorders>
              <w:top w:val="single" w:sz="4" w:space="0" w:color="auto"/>
              <w:left w:val="single" w:sz="4" w:space="0" w:color="auto"/>
              <w:bottom w:val="single" w:sz="4" w:space="0" w:color="auto"/>
              <w:right w:val="single" w:sz="4" w:space="0" w:color="auto"/>
            </w:tcBorders>
          </w:tcPr>
          <w:p w:rsidR="00094847" w:rsidRDefault="00094847" w:rsidP="00392173">
            <w:pPr>
              <w:pStyle w:val="normal0"/>
              <w:numPr>
                <w:ilvl w:val="0"/>
                <w:numId w:val="10"/>
              </w:numPr>
              <w:rPr>
                <w:lang w:bidi="ar-SA"/>
              </w:rPr>
            </w:pPr>
          </w:p>
          <w:p w:rsidR="00094847" w:rsidRDefault="00094847" w:rsidP="00392173">
            <w:pPr>
              <w:pStyle w:val="normal0"/>
              <w:numPr>
                <w:ilvl w:val="0"/>
                <w:numId w:val="10"/>
              </w:numPr>
              <w:rPr>
                <w:lang w:bidi="ar-SA"/>
              </w:rPr>
            </w:pPr>
          </w:p>
          <w:p w:rsidR="00094847" w:rsidRDefault="00094847" w:rsidP="00392173">
            <w:pPr>
              <w:pStyle w:val="normal0"/>
              <w:numPr>
                <w:ilvl w:val="0"/>
                <w:numId w:val="10"/>
              </w:numPr>
              <w:rPr>
                <w:lang w:bidi="ar-SA"/>
              </w:rPr>
            </w:pPr>
          </w:p>
        </w:tc>
        <w:tc>
          <w:tcPr>
            <w:tcW w:w="5668" w:type="dxa"/>
            <w:tcBorders>
              <w:top w:val="single" w:sz="4" w:space="0" w:color="auto"/>
              <w:left w:val="single" w:sz="4" w:space="0" w:color="auto"/>
              <w:bottom w:val="single" w:sz="4" w:space="0" w:color="auto"/>
              <w:right w:val="single" w:sz="4" w:space="0" w:color="auto"/>
            </w:tcBorders>
          </w:tcPr>
          <w:p w:rsidR="00094847" w:rsidRDefault="00094847" w:rsidP="00392173">
            <w:pPr>
              <w:pStyle w:val="normal0"/>
              <w:numPr>
                <w:ilvl w:val="0"/>
                <w:numId w:val="11"/>
              </w:numPr>
              <w:rPr>
                <w:lang w:bidi="ar-SA"/>
              </w:rPr>
            </w:pPr>
          </w:p>
          <w:p w:rsidR="00094847" w:rsidRDefault="00094847" w:rsidP="00392173">
            <w:pPr>
              <w:pStyle w:val="normal0"/>
              <w:numPr>
                <w:ilvl w:val="0"/>
                <w:numId w:val="11"/>
              </w:numPr>
              <w:rPr>
                <w:lang w:bidi="ar-SA"/>
              </w:rPr>
            </w:pPr>
          </w:p>
          <w:p w:rsidR="00EF0344" w:rsidRDefault="00EF0344" w:rsidP="00392173">
            <w:pPr>
              <w:pStyle w:val="normal0"/>
              <w:numPr>
                <w:ilvl w:val="0"/>
                <w:numId w:val="11"/>
              </w:numPr>
              <w:rPr>
                <w:lang w:bidi="ar-SA"/>
              </w:rPr>
            </w:pPr>
          </w:p>
        </w:tc>
      </w:tr>
      <w:tr w:rsidR="00EF0344" w:rsidRPr="0035581B" w:rsidTr="00EF0344">
        <w:trPr>
          <w:trHeight w:val="1952"/>
        </w:trPr>
        <w:tc>
          <w:tcPr>
            <w:tcW w:w="10188" w:type="dxa"/>
            <w:gridSpan w:val="2"/>
            <w:tcBorders>
              <w:top w:val="single" w:sz="4" w:space="0" w:color="auto"/>
              <w:left w:val="single" w:sz="4" w:space="0" w:color="auto"/>
              <w:bottom w:val="single" w:sz="4" w:space="0" w:color="auto"/>
              <w:right w:val="single" w:sz="4" w:space="0" w:color="auto"/>
            </w:tcBorders>
          </w:tcPr>
          <w:p w:rsidR="00EF0344" w:rsidRDefault="00EF0344" w:rsidP="00E659F8">
            <w:pPr>
              <w:pStyle w:val="normal0"/>
              <w:ind w:left="360"/>
              <w:rPr>
                <w:lang w:bidi="ar-SA"/>
              </w:rPr>
            </w:pPr>
          </w:p>
          <w:p w:rsidR="00EF0344" w:rsidRDefault="00EF0344" w:rsidP="00E659F8">
            <w:pPr>
              <w:pStyle w:val="normal0"/>
              <w:ind w:left="360"/>
              <w:rPr>
                <w:lang w:bidi="ar-SA"/>
              </w:rPr>
            </w:pPr>
          </w:p>
          <w:p w:rsidR="00EF0344" w:rsidRDefault="00EF0344" w:rsidP="00E659F8">
            <w:pPr>
              <w:pStyle w:val="normal0"/>
              <w:ind w:left="360"/>
              <w:rPr>
                <w:lang w:bidi="ar-SA"/>
              </w:rPr>
            </w:pPr>
          </w:p>
        </w:tc>
      </w:tr>
      <w:tr w:rsidR="00094847" w:rsidRPr="0035581B" w:rsidTr="00DC2514">
        <w:tc>
          <w:tcPr>
            <w:tcW w:w="10188" w:type="dxa"/>
            <w:gridSpan w:val="2"/>
            <w:shd w:val="clear" w:color="auto" w:fill="F2DBDB"/>
          </w:tcPr>
          <w:p w:rsidR="00094847" w:rsidRPr="0035581B" w:rsidRDefault="00094847" w:rsidP="00E7267E">
            <w:pPr>
              <w:rPr>
                <w:b/>
              </w:rPr>
            </w:pPr>
            <w:r w:rsidRPr="0035581B">
              <w:rPr>
                <w:b/>
              </w:rPr>
              <w:t>Resources</w:t>
            </w:r>
            <w:r>
              <w:rPr>
                <w:b/>
              </w:rPr>
              <w:t xml:space="preserve">, </w:t>
            </w:r>
            <w:r w:rsidRPr="0035581B">
              <w:rPr>
                <w:b/>
              </w:rPr>
              <w:t>Materials</w:t>
            </w:r>
            <w:r>
              <w:rPr>
                <w:b/>
              </w:rPr>
              <w:t>, and Grouping</w:t>
            </w:r>
            <w:r w:rsidRPr="0035581B">
              <w:rPr>
                <w:b/>
              </w:rPr>
              <w:t>:</w:t>
            </w:r>
            <w:r w:rsidR="003155A1">
              <w:rPr>
                <w:b/>
              </w:rPr>
              <w:t xml:space="preserve"> </w:t>
            </w:r>
            <w:r w:rsidRPr="00927533">
              <w:rPr>
                <w:i/>
              </w:rPr>
              <w:t>What materials and references are you using? How will you manage those materials during the class?</w:t>
            </w:r>
            <w:r>
              <w:rPr>
                <w:b/>
              </w:rPr>
              <w:t xml:space="preserve">  </w:t>
            </w:r>
            <w:r w:rsidRPr="00D0421F">
              <w:rPr>
                <w:i/>
              </w:rPr>
              <w:t xml:space="preserve">When will the students be </w:t>
            </w:r>
            <w:r>
              <w:rPr>
                <w:i/>
              </w:rPr>
              <w:t xml:space="preserve">working individually, </w:t>
            </w:r>
            <w:r w:rsidRPr="00D0421F">
              <w:rPr>
                <w:i/>
              </w:rPr>
              <w:t>in small groups,</w:t>
            </w:r>
            <w:r>
              <w:rPr>
                <w:i/>
              </w:rPr>
              <w:t xml:space="preserve"> and</w:t>
            </w:r>
            <w:r w:rsidRPr="00D0421F">
              <w:rPr>
                <w:i/>
              </w:rPr>
              <w:t xml:space="preserve"> whole group?</w:t>
            </w:r>
            <w:r>
              <w:t xml:space="preserve"> </w:t>
            </w:r>
            <w:r>
              <w:rPr>
                <w:b/>
              </w:rPr>
              <w:t xml:space="preserve"> </w:t>
            </w:r>
          </w:p>
        </w:tc>
      </w:tr>
      <w:tr w:rsidR="00094847" w:rsidRPr="0035581B" w:rsidTr="00373BB3">
        <w:tc>
          <w:tcPr>
            <w:tcW w:w="10188" w:type="dxa"/>
            <w:gridSpan w:val="2"/>
          </w:tcPr>
          <w:p w:rsidR="00094847" w:rsidRDefault="00094847"/>
          <w:p w:rsidR="00094847" w:rsidRDefault="00094847"/>
          <w:p w:rsidR="00470EAD" w:rsidRPr="0035581B" w:rsidRDefault="00470EAD"/>
          <w:p w:rsidR="00094847" w:rsidRPr="0035581B" w:rsidRDefault="00094847"/>
        </w:tc>
      </w:tr>
    </w:tbl>
    <w:p w:rsidR="00E7267E" w:rsidRPr="0035581B" w:rsidRDefault="00E7267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88"/>
      </w:tblGrid>
      <w:tr w:rsidR="00E7267E" w:rsidRPr="0035581B" w:rsidTr="00DC2514">
        <w:tc>
          <w:tcPr>
            <w:tcW w:w="10188" w:type="dxa"/>
            <w:shd w:val="clear" w:color="auto" w:fill="F2DBDB"/>
          </w:tcPr>
          <w:p w:rsidR="00E342BB" w:rsidRDefault="00E7267E" w:rsidP="00E342BB">
            <w:pPr>
              <w:rPr>
                <w:b/>
                <w:color w:val="FF0000"/>
              </w:rPr>
            </w:pPr>
            <w:r w:rsidRPr="0035581B">
              <w:rPr>
                <w:b/>
              </w:rPr>
              <w:t xml:space="preserve">Academic Language Requirements: </w:t>
            </w:r>
            <w:r w:rsidR="00E342BB">
              <w:rPr>
                <w:b/>
                <w:color w:val="FF0000"/>
              </w:rPr>
              <w:t>Identify the key</w:t>
            </w:r>
            <w:r w:rsidR="00E342BB" w:rsidRPr="00F70EEB">
              <w:rPr>
                <w:b/>
                <w:color w:val="FF0000"/>
              </w:rPr>
              <w:t xml:space="preserve"> </w:t>
            </w:r>
          </w:p>
          <w:p w:rsidR="00E342BB" w:rsidRDefault="00E342BB" w:rsidP="00F70EEB">
            <w:pPr>
              <w:numPr>
                <w:ilvl w:val="0"/>
                <w:numId w:val="5"/>
              </w:numPr>
              <w:rPr>
                <w:b/>
                <w:color w:val="FF0000"/>
              </w:rPr>
            </w:pPr>
            <w:r>
              <w:rPr>
                <w:b/>
                <w:color w:val="FF0000"/>
              </w:rPr>
              <w:t>L</w:t>
            </w:r>
            <w:r w:rsidRPr="00F70EEB">
              <w:rPr>
                <w:b/>
                <w:color w:val="FF0000"/>
              </w:rPr>
              <w:t>anguage function</w:t>
            </w:r>
            <w:r>
              <w:rPr>
                <w:b/>
                <w:color w:val="FF0000"/>
              </w:rPr>
              <w:t xml:space="preserve"> (e.g. </w:t>
            </w:r>
            <w:r w:rsidRPr="00F70EEB">
              <w:rPr>
                <w:b/>
                <w:i/>
                <w:color w:val="FF0000"/>
              </w:rPr>
              <w:t>analysis</w:t>
            </w:r>
            <w:r>
              <w:rPr>
                <w:b/>
                <w:color w:val="FF0000"/>
              </w:rPr>
              <w:t>),</w:t>
            </w:r>
            <w:r w:rsidRPr="00F70EEB">
              <w:rPr>
                <w:b/>
                <w:color w:val="FF0000"/>
              </w:rPr>
              <w:t xml:space="preserve"> </w:t>
            </w:r>
          </w:p>
          <w:p w:rsidR="00E342BB" w:rsidRPr="00147902" w:rsidRDefault="00E342BB" w:rsidP="00F70EEB">
            <w:pPr>
              <w:numPr>
                <w:ilvl w:val="0"/>
                <w:numId w:val="5"/>
              </w:numPr>
              <w:rPr>
                <w:b/>
                <w:color w:val="FF0000"/>
              </w:rPr>
            </w:pPr>
            <w:r w:rsidRPr="00147902">
              <w:rPr>
                <w:b/>
                <w:color w:val="FF0000"/>
              </w:rPr>
              <w:t xml:space="preserve">Tier I-III vocabulary + symbols, </w:t>
            </w:r>
          </w:p>
          <w:p w:rsidR="00E342BB" w:rsidRPr="00F70EEB" w:rsidRDefault="00E342BB" w:rsidP="00F70EEB">
            <w:pPr>
              <w:numPr>
                <w:ilvl w:val="0"/>
                <w:numId w:val="5"/>
              </w:numPr>
              <w:rPr>
                <w:b/>
              </w:rPr>
            </w:pPr>
            <w:r w:rsidRPr="00147902">
              <w:rPr>
                <w:b/>
                <w:color w:val="FF0000"/>
              </w:rPr>
              <w:t>The written/oral structures they will need to use &amp; understand (e.g. how the directions are set</w:t>
            </w:r>
            <w:r>
              <w:rPr>
                <w:b/>
                <w:color w:val="FF0000"/>
              </w:rPr>
              <w:t xml:space="preserve"> up </w:t>
            </w:r>
            <w:r w:rsidRPr="00F70EEB">
              <w:rPr>
                <w:b/>
                <w:color w:val="FF0000"/>
              </w:rPr>
              <w:t>and their re</w:t>
            </w:r>
            <w:r>
              <w:rPr>
                <w:b/>
                <w:color w:val="FF0000"/>
              </w:rPr>
              <w:t>s</w:t>
            </w:r>
            <w:r w:rsidRPr="00F70EEB">
              <w:rPr>
                <w:b/>
                <w:color w:val="FF0000"/>
              </w:rPr>
              <w:t xml:space="preserve">ponses should be organized). </w:t>
            </w:r>
          </w:p>
          <w:p w:rsidR="00E7267E" w:rsidRPr="0035581B" w:rsidRDefault="00E342BB" w:rsidP="008F733E">
            <w:pPr>
              <w:rPr>
                <w:b/>
              </w:rPr>
            </w:pPr>
            <w:r w:rsidRPr="00F70EEB">
              <w:rPr>
                <w:b/>
                <w:color w:val="FF0000"/>
              </w:rPr>
              <w:t xml:space="preserve">Then plan appropriate support for students in general </w:t>
            </w:r>
            <w:r w:rsidR="008F733E">
              <w:rPr>
                <w:b/>
                <w:color w:val="FF0000"/>
              </w:rPr>
              <w:t>(</w:t>
            </w:r>
            <w:r w:rsidR="008F733E" w:rsidRPr="003E0E0B">
              <w:rPr>
                <w:b/>
                <w:color w:val="FF0000"/>
              </w:rPr>
              <w:t>within your lesson sequence</w:t>
            </w:r>
            <w:r w:rsidR="008F733E">
              <w:rPr>
                <w:b/>
                <w:color w:val="FF0000"/>
              </w:rPr>
              <w:t xml:space="preserve">) </w:t>
            </w:r>
            <w:r w:rsidRPr="00F70EEB">
              <w:rPr>
                <w:b/>
                <w:color w:val="FF0000"/>
              </w:rPr>
              <w:t xml:space="preserve">and </w:t>
            </w:r>
            <w:r w:rsidR="008F733E">
              <w:rPr>
                <w:b/>
                <w:color w:val="FF0000"/>
              </w:rPr>
              <w:t xml:space="preserve">for </w:t>
            </w:r>
            <w:r w:rsidRPr="00F70EEB">
              <w:rPr>
                <w:b/>
                <w:color w:val="FF0000"/>
              </w:rPr>
              <w:t>emergent bilinguals in particular</w:t>
            </w:r>
            <w:r w:rsidR="008F733E">
              <w:rPr>
                <w:b/>
                <w:color w:val="FF0000"/>
              </w:rPr>
              <w:t xml:space="preserve"> (within the differentiation section)</w:t>
            </w:r>
            <w:r w:rsidRPr="00F70EEB">
              <w:rPr>
                <w:b/>
                <w:color w:val="FF0000"/>
              </w:rPr>
              <w:t>.</w:t>
            </w:r>
            <w:r w:rsidR="00E7267E">
              <w:rPr>
                <w:rFonts w:ascii="Times" w:hAnsi="Times"/>
                <w:i/>
              </w:rPr>
              <w:t xml:space="preserve"> </w:t>
            </w:r>
          </w:p>
        </w:tc>
      </w:tr>
      <w:tr w:rsidR="00E7267E" w:rsidRPr="0035581B" w:rsidTr="00373BB3">
        <w:tc>
          <w:tcPr>
            <w:tcW w:w="10188" w:type="dxa"/>
          </w:tcPr>
          <w:p w:rsidR="00E7267E" w:rsidRDefault="00E7267E"/>
          <w:p w:rsidR="00E7267E" w:rsidRDefault="00E7267E"/>
          <w:p w:rsidR="00E7267E" w:rsidRPr="0035581B" w:rsidRDefault="00E7267E"/>
          <w:p w:rsidR="00E7267E" w:rsidRDefault="00E7267E"/>
          <w:p w:rsidR="00470EAD" w:rsidRDefault="00470EAD"/>
          <w:p w:rsidR="00470EAD" w:rsidRPr="0035581B" w:rsidRDefault="00470EAD"/>
        </w:tc>
      </w:tr>
    </w:tbl>
    <w:p w:rsidR="00E7267E" w:rsidRDefault="00E7267E"/>
    <w:p w:rsidR="00E7267E" w:rsidRPr="00F70EEB" w:rsidRDefault="00E7267E">
      <w:pPr>
        <w:rPr>
          <w:b/>
          <w:color w:val="FF0000"/>
        </w:rPr>
      </w:pPr>
      <w:r w:rsidRPr="00A9381F">
        <w:rPr>
          <w:b/>
        </w:rPr>
        <w:t>INSTRUCTIONAL SEQUENCE</w:t>
      </w:r>
      <w:r>
        <w:rPr>
          <w:b/>
        </w:rPr>
        <w:t xml:space="preserve"> –</w:t>
      </w:r>
      <w:r w:rsidR="00E342BB">
        <w:rPr>
          <w:b/>
        </w:rPr>
        <w:t xml:space="preserve"> </w:t>
      </w:r>
      <w:r w:rsidRPr="00F70EEB">
        <w:rPr>
          <w:b/>
          <w:color w:val="FF0000"/>
        </w:rPr>
        <w:t>(</w:t>
      </w:r>
      <w:r w:rsidR="00E342BB" w:rsidRPr="00F70EEB">
        <w:rPr>
          <w:b/>
          <w:color w:val="FF0000"/>
        </w:rPr>
        <w:t>Note</w:t>
      </w:r>
      <w:r w:rsidRPr="00F70EEB">
        <w:rPr>
          <w:b/>
          <w:color w:val="FF0000"/>
        </w:rPr>
        <w:t xml:space="preserve">, you do not need to keep these as separate boxes, and you may paste in instructions from other sources if you cite your references.  </w:t>
      </w:r>
      <w:r w:rsidR="00E342BB">
        <w:rPr>
          <w:b/>
          <w:color w:val="FF0000"/>
        </w:rPr>
        <w:t>However</w:t>
      </w:r>
      <w:r w:rsidRPr="00F70EEB">
        <w:rPr>
          <w:b/>
          <w:color w:val="FF0000"/>
        </w:rPr>
        <w:t xml:space="preserve">, consider the questions below to be sure you have addressed them in your instructional section of your lesson plan). </w:t>
      </w:r>
    </w:p>
    <w:p w:rsidR="00E7267E" w:rsidRPr="0035581B" w:rsidRDefault="00E7267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88"/>
      </w:tblGrid>
      <w:tr w:rsidR="00E7267E" w:rsidRPr="0035581B" w:rsidTr="0077676F">
        <w:trPr>
          <w:trHeight w:val="386"/>
        </w:trPr>
        <w:tc>
          <w:tcPr>
            <w:tcW w:w="10188" w:type="dxa"/>
            <w:shd w:val="clear" w:color="auto" w:fill="EAF1DD"/>
          </w:tcPr>
          <w:p w:rsidR="00E7267E" w:rsidRPr="00FA2C73" w:rsidRDefault="0077676F" w:rsidP="0077676F">
            <w:pPr>
              <w:jc w:val="center"/>
              <w:rPr>
                <w:b/>
              </w:rPr>
            </w:pPr>
            <w:r>
              <w:rPr>
                <w:b/>
              </w:rPr>
              <w:t>Anticipatory Stage</w:t>
            </w:r>
          </w:p>
        </w:tc>
      </w:tr>
      <w:tr w:rsidR="0077676F" w:rsidRPr="0035581B" w:rsidTr="0077676F">
        <w:trPr>
          <w:trHeight w:val="1253"/>
        </w:trPr>
        <w:tc>
          <w:tcPr>
            <w:tcW w:w="10188" w:type="dxa"/>
            <w:shd w:val="clear" w:color="auto" w:fill="auto"/>
          </w:tcPr>
          <w:p w:rsidR="0077676F" w:rsidRPr="0077676F" w:rsidRDefault="0077676F" w:rsidP="0077676F">
            <w:pPr>
              <w:rPr>
                <w:b/>
              </w:rPr>
            </w:pPr>
          </w:p>
          <w:p w:rsidR="0077676F" w:rsidRPr="0077676F" w:rsidRDefault="0077676F" w:rsidP="0077676F">
            <w:pPr>
              <w:rPr>
                <w:b/>
              </w:rPr>
            </w:pPr>
          </w:p>
          <w:p w:rsidR="0077676F" w:rsidRPr="0077676F" w:rsidRDefault="0077676F" w:rsidP="0077676F"/>
        </w:tc>
      </w:tr>
      <w:tr w:rsidR="0077676F" w:rsidRPr="0035581B" w:rsidTr="00DC2514">
        <w:trPr>
          <w:trHeight w:val="280"/>
        </w:trPr>
        <w:tc>
          <w:tcPr>
            <w:tcW w:w="10188" w:type="dxa"/>
            <w:shd w:val="clear" w:color="auto" w:fill="EAF1DD"/>
          </w:tcPr>
          <w:p w:rsidR="0077676F" w:rsidRDefault="0077676F" w:rsidP="00FA2C73">
            <w:pPr>
              <w:jc w:val="center"/>
              <w:rPr>
                <w:b/>
              </w:rPr>
            </w:pPr>
            <w:r>
              <w:rPr>
                <w:b/>
              </w:rPr>
              <w:t>Engage</w:t>
            </w:r>
          </w:p>
        </w:tc>
      </w:tr>
      <w:tr w:rsidR="00FA2C73" w:rsidRPr="0035581B" w:rsidTr="00373BB3">
        <w:trPr>
          <w:trHeight w:val="683"/>
        </w:trPr>
        <w:tc>
          <w:tcPr>
            <w:tcW w:w="10188" w:type="dxa"/>
            <w:tcBorders>
              <w:bottom w:val="single" w:sz="4" w:space="0" w:color="auto"/>
            </w:tcBorders>
          </w:tcPr>
          <w:p w:rsidR="00FA2C73" w:rsidRDefault="00FA2C73" w:rsidP="00886792">
            <w:pPr>
              <w:rPr>
                <w:rFonts w:ascii="Times" w:hAnsi="Times"/>
                <w:i/>
              </w:rPr>
            </w:pPr>
            <w:r>
              <w:rPr>
                <w:b/>
              </w:rPr>
              <w:t xml:space="preserve">Instruction: </w:t>
            </w:r>
            <w:r>
              <w:rPr>
                <w:i/>
              </w:rPr>
              <w:t>Engage stage</w:t>
            </w:r>
            <w:r>
              <w:rPr>
                <w:b/>
              </w:rPr>
              <w:t>.</w:t>
            </w:r>
            <w:r w:rsidRPr="0035581B">
              <w:rPr>
                <w:b/>
              </w:rPr>
              <w:t xml:space="preserve"> </w:t>
            </w:r>
            <w:r>
              <w:rPr>
                <w:rFonts w:ascii="Times" w:hAnsi="Times"/>
                <w:i/>
              </w:rPr>
              <w:t>What experiences will you design to</w:t>
            </w:r>
            <w:r w:rsidR="0094277C">
              <w:rPr>
                <w:rFonts w:ascii="Times" w:hAnsi="Times"/>
                <w:i/>
              </w:rPr>
              <w:t xml:space="preserve"> engage and motivate students?</w:t>
            </w:r>
            <w:r w:rsidR="00094847">
              <w:rPr>
                <w:rFonts w:ascii="Times" w:hAnsi="Times"/>
                <w:i/>
              </w:rPr>
              <w:t xml:space="preserve"> </w:t>
            </w:r>
            <w:r>
              <w:rPr>
                <w:rFonts w:ascii="Times" w:hAnsi="Times"/>
                <w:i/>
              </w:rPr>
              <w:t xml:space="preserve">What are the relevant/real world connections within this lesson? </w:t>
            </w:r>
          </w:p>
          <w:p w:rsidR="00D26E5D" w:rsidRPr="00A866D8" w:rsidRDefault="00D26E5D" w:rsidP="00D26E5D">
            <w:pPr>
              <w:rPr>
                <w:color w:val="FF0000"/>
              </w:rPr>
            </w:pPr>
            <w:r w:rsidRPr="00A866D8">
              <w:rPr>
                <w:color w:val="FF0000"/>
              </w:rPr>
              <w:t>Purpose:</w:t>
            </w:r>
          </w:p>
          <w:p w:rsidR="00D26E5D" w:rsidRPr="00A866D8" w:rsidRDefault="00D26E5D" w:rsidP="00F70EEB">
            <w:pPr>
              <w:pStyle w:val="normal0"/>
              <w:numPr>
                <w:ilvl w:val="0"/>
                <w:numId w:val="6"/>
              </w:numPr>
              <w:rPr>
                <w:color w:val="FF0000"/>
                <w:lang w:bidi="ar-SA"/>
              </w:rPr>
            </w:pPr>
            <w:r w:rsidRPr="00A866D8">
              <w:rPr>
                <w:color w:val="FF0000"/>
                <w:sz w:val="20"/>
                <w:szCs w:val="20"/>
                <w:lang w:bidi="ar-SA"/>
              </w:rPr>
              <w:t>to convey the context of the lesson(s)/unit by conveying an important Key Question</w:t>
            </w:r>
            <w:r w:rsidR="00E342BB">
              <w:rPr>
                <w:color w:val="FF0000"/>
                <w:sz w:val="20"/>
                <w:szCs w:val="20"/>
                <w:lang w:bidi="ar-SA"/>
              </w:rPr>
              <w:t>,</w:t>
            </w:r>
          </w:p>
          <w:p w:rsidR="00D26E5D" w:rsidRPr="00A866D8" w:rsidRDefault="00D26E5D" w:rsidP="00F70EEB">
            <w:pPr>
              <w:pStyle w:val="normal0"/>
              <w:numPr>
                <w:ilvl w:val="0"/>
                <w:numId w:val="6"/>
              </w:numPr>
              <w:rPr>
                <w:color w:val="FF0000"/>
                <w:lang w:bidi="ar-SA"/>
              </w:rPr>
            </w:pPr>
            <w:r w:rsidRPr="00A866D8">
              <w:rPr>
                <w:color w:val="FF0000"/>
                <w:sz w:val="20"/>
                <w:szCs w:val="20"/>
                <w:lang w:bidi="ar-SA"/>
              </w:rPr>
              <w:t>to engage students in investigations that reveal their thinking to themselves and the teacher</w:t>
            </w:r>
            <w:r w:rsidR="00E342BB">
              <w:rPr>
                <w:color w:val="FF0000"/>
                <w:sz w:val="20"/>
                <w:szCs w:val="20"/>
                <w:lang w:bidi="ar-SA"/>
              </w:rPr>
              <w:t>,</w:t>
            </w:r>
          </w:p>
          <w:p w:rsidR="00D26E5D" w:rsidRPr="00D26E5D" w:rsidRDefault="00D26E5D" w:rsidP="00F70EEB">
            <w:pPr>
              <w:pStyle w:val="normal0"/>
              <w:numPr>
                <w:ilvl w:val="0"/>
                <w:numId w:val="6"/>
              </w:numPr>
              <w:rPr>
                <w:color w:val="FF0000"/>
                <w:lang w:bidi="ar-SA"/>
              </w:rPr>
            </w:pPr>
            <w:r w:rsidRPr="00A866D8">
              <w:rPr>
                <w:color w:val="FF0000"/>
                <w:sz w:val="20"/>
                <w:szCs w:val="20"/>
                <w:lang w:bidi="ar-SA"/>
              </w:rPr>
              <w:t>to record the initial ideas of students</w:t>
            </w:r>
            <w:r w:rsidR="00E342BB">
              <w:rPr>
                <w:color w:val="FF0000"/>
                <w:sz w:val="20"/>
                <w:szCs w:val="20"/>
                <w:lang w:bidi="ar-SA"/>
              </w:rPr>
              <w:t>,</w:t>
            </w:r>
            <w:r w:rsidRPr="00A866D8">
              <w:rPr>
                <w:color w:val="FF0000"/>
                <w:sz w:val="20"/>
                <w:szCs w:val="20"/>
                <w:lang w:bidi="ar-SA"/>
              </w:rPr>
              <w:t xml:space="preserve"> </w:t>
            </w:r>
          </w:p>
          <w:p w:rsidR="00D26E5D" w:rsidRPr="00D26E5D" w:rsidRDefault="00D26E5D" w:rsidP="00F70EEB">
            <w:pPr>
              <w:pStyle w:val="normal0"/>
              <w:numPr>
                <w:ilvl w:val="0"/>
                <w:numId w:val="6"/>
              </w:numPr>
              <w:rPr>
                <w:color w:val="FF0000"/>
                <w:lang w:bidi="ar-SA"/>
              </w:rPr>
            </w:pPr>
            <w:r w:rsidRPr="00D26E5D">
              <w:rPr>
                <w:color w:val="FF0000"/>
                <w:sz w:val="20"/>
                <w:szCs w:val="20"/>
                <w:lang w:bidi="ar-SA"/>
              </w:rPr>
              <w:t>to engage their interest</w:t>
            </w:r>
            <w:r w:rsidR="00E342BB">
              <w:rPr>
                <w:color w:val="FF0000"/>
                <w:sz w:val="20"/>
                <w:szCs w:val="20"/>
                <w:lang w:bidi="ar-SA"/>
              </w:rPr>
              <w:t>.</w:t>
            </w:r>
          </w:p>
        </w:tc>
      </w:tr>
      <w:tr w:rsidR="00F67E6C" w:rsidRPr="0035581B" w:rsidTr="00373BB3">
        <w:trPr>
          <w:trHeight w:val="3827"/>
        </w:trPr>
        <w:tc>
          <w:tcPr>
            <w:tcW w:w="10188" w:type="dxa"/>
          </w:tcPr>
          <w:p w:rsidR="00F67E6C" w:rsidRDefault="00F67E6C" w:rsidP="00F67E6C">
            <w:pPr>
              <w:pStyle w:val="normal0"/>
              <w:rPr>
                <w:lang w:bidi="ar-SA"/>
              </w:rPr>
            </w:pPr>
            <w:r>
              <w:rPr>
                <w:b/>
                <w:lang w:bidi="ar-SA"/>
              </w:rPr>
              <w:t>Key Question:</w:t>
            </w:r>
          </w:p>
          <w:p w:rsidR="00F67E6C" w:rsidRDefault="00F67E6C" w:rsidP="00F67E6C">
            <w:pPr>
              <w:pStyle w:val="normal0"/>
              <w:rPr>
                <w:lang w:bidi="ar-SA"/>
              </w:rPr>
            </w:pPr>
          </w:p>
          <w:p w:rsidR="00F67E6C" w:rsidRDefault="00F67E6C" w:rsidP="00F67E6C">
            <w:pPr>
              <w:pStyle w:val="normal0"/>
              <w:rPr>
                <w:lang w:bidi="ar-SA"/>
              </w:rPr>
            </w:pPr>
          </w:p>
          <w:p w:rsidR="00F67E6C" w:rsidRDefault="00F67E6C" w:rsidP="00F67E6C">
            <w:pPr>
              <w:pStyle w:val="normal0"/>
              <w:rPr>
                <w:lang w:bidi="ar-SA"/>
              </w:rPr>
            </w:pPr>
            <w:r>
              <w:rPr>
                <w:b/>
                <w:lang w:bidi="ar-SA"/>
              </w:rPr>
              <w:t>Opening activity to surface student thinking:</w:t>
            </w:r>
          </w:p>
          <w:p w:rsidR="00F67E6C" w:rsidRDefault="00F67E6C" w:rsidP="00F67E6C">
            <w:pPr>
              <w:pStyle w:val="normal0"/>
              <w:rPr>
                <w:lang w:bidi="ar-SA"/>
              </w:rPr>
            </w:pPr>
          </w:p>
          <w:p w:rsidR="00F67E6C" w:rsidRDefault="00F67E6C" w:rsidP="00F67E6C">
            <w:pPr>
              <w:pStyle w:val="normal0"/>
              <w:rPr>
                <w:lang w:bidi="ar-SA"/>
              </w:rPr>
            </w:pPr>
          </w:p>
          <w:p w:rsidR="00F67E6C" w:rsidRDefault="00F67E6C" w:rsidP="00F67E6C">
            <w:pPr>
              <w:pStyle w:val="normal0"/>
              <w:rPr>
                <w:lang w:bidi="ar-SA"/>
              </w:rPr>
            </w:pPr>
          </w:p>
          <w:p w:rsidR="00F67E6C" w:rsidRDefault="00F67E6C" w:rsidP="00F67E6C">
            <w:pPr>
              <w:pStyle w:val="normal0"/>
              <w:rPr>
                <w:lang w:bidi="ar-SA"/>
              </w:rPr>
            </w:pPr>
            <w:r>
              <w:rPr>
                <w:b/>
                <w:lang w:bidi="ar-SA"/>
              </w:rPr>
              <w:t>Opening activity to engage student interest and/or clarify context of the investigations:</w:t>
            </w:r>
          </w:p>
          <w:p w:rsidR="00F67E6C" w:rsidRDefault="00F67E6C" w:rsidP="00F67E6C">
            <w:pPr>
              <w:pStyle w:val="normal0"/>
              <w:rPr>
                <w:lang w:bidi="ar-SA"/>
              </w:rPr>
            </w:pPr>
          </w:p>
          <w:p w:rsidR="00F67E6C" w:rsidRDefault="00F67E6C" w:rsidP="00F67E6C">
            <w:pPr>
              <w:pStyle w:val="normal0"/>
              <w:rPr>
                <w:lang w:bidi="ar-SA"/>
              </w:rPr>
            </w:pPr>
          </w:p>
          <w:p w:rsidR="00F67E6C" w:rsidRDefault="00F67E6C" w:rsidP="00F67E6C">
            <w:pPr>
              <w:pStyle w:val="normal0"/>
              <w:rPr>
                <w:lang w:bidi="ar-SA"/>
              </w:rPr>
            </w:pPr>
            <w:r>
              <w:rPr>
                <w:b/>
                <w:lang w:bidi="ar-SA"/>
              </w:rPr>
              <w:t>Questions for whole group discussion:</w:t>
            </w:r>
          </w:p>
          <w:p w:rsidR="00F67E6C" w:rsidRPr="0035581B" w:rsidRDefault="00F67E6C"/>
          <w:p w:rsidR="00F67E6C" w:rsidRDefault="00F67E6C"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p w:rsidR="00621355" w:rsidRDefault="00621355" w:rsidP="00F67E6C">
            <w:pPr>
              <w:rPr>
                <w:b/>
              </w:rPr>
            </w:pPr>
          </w:p>
        </w:tc>
      </w:tr>
    </w:tbl>
    <w:p w:rsidR="00E7267E" w:rsidRPr="00470EAD" w:rsidRDefault="00E7267E">
      <w:pPr>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08"/>
        <w:gridCol w:w="4680"/>
      </w:tblGrid>
      <w:tr w:rsidR="00E7267E" w:rsidRPr="0035581B" w:rsidTr="00DC2514">
        <w:trPr>
          <w:trHeight w:val="240"/>
        </w:trPr>
        <w:tc>
          <w:tcPr>
            <w:tcW w:w="10188" w:type="dxa"/>
            <w:gridSpan w:val="2"/>
            <w:shd w:val="clear" w:color="auto" w:fill="EAF1DD"/>
          </w:tcPr>
          <w:p w:rsidR="00E7267E" w:rsidRPr="00234D0A" w:rsidRDefault="00F67E6C" w:rsidP="00F67E6C">
            <w:pPr>
              <w:jc w:val="center"/>
            </w:pPr>
            <w:r>
              <w:rPr>
                <w:b/>
              </w:rPr>
              <w:t>Explore</w:t>
            </w:r>
          </w:p>
        </w:tc>
      </w:tr>
      <w:tr w:rsidR="00F67E6C" w:rsidRPr="0035581B" w:rsidTr="00373BB3">
        <w:trPr>
          <w:trHeight w:val="863"/>
        </w:trPr>
        <w:tc>
          <w:tcPr>
            <w:tcW w:w="10188" w:type="dxa"/>
            <w:gridSpan w:val="2"/>
            <w:tcBorders>
              <w:bottom w:val="single" w:sz="4" w:space="0" w:color="auto"/>
            </w:tcBorders>
          </w:tcPr>
          <w:p w:rsidR="00F67E6C" w:rsidRDefault="00F67E6C" w:rsidP="00886792">
            <w:r>
              <w:rPr>
                <w:b/>
              </w:rPr>
              <w:t xml:space="preserve">Instruction: </w:t>
            </w:r>
            <w:r w:rsidRPr="002C13C9">
              <w:rPr>
                <w:i/>
              </w:rPr>
              <w:t>Exploratory stage.</w:t>
            </w:r>
            <w:r>
              <w:rPr>
                <w:b/>
              </w:rPr>
              <w:t xml:space="preserve"> </w:t>
            </w:r>
            <w:r w:rsidRPr="00C728DF">
              <w:rPr>
                <w:i/>
              </w:rPr>
              <w:t>What experiences will you design so that students will grapple with the content</w:t>
            </w:r>
            <w:r>
              <w:rPr>
                <w:i/>
              </w:rPr>
              <w:t xml:space="preserve">, </w:t>
            </w:r>
            <w:r w:rsidRPr="00C728DF">
              <w:rPr>
                <w:i/>
              </w:rPr>
              <w:t>investigate</w:t>
            </w:r>
            <w:r>
              <w:rPr>
                <w:i/>
              </w:rPr>
              <w:t>,</w:t>
            </w:r>
            <w:r w:rsidRPr="00C728DF">
              <w:rPr>
                <w:i/>
              </w:rPr>
              <w:t xml:space="preserve"> and explore the central concepts?</w:t>
            </w:r>
            <w:r w:rsidRPr="00C728DF">
              <w:rPr>
                <w:b/>
                <w:i/>
              </w:rPr>
              <w:t xml:space="preserve">  </w:t>
            </w:r>
            <w:r w:rsidRPr="00C728DF">
              <w:rPr>
                <w:i/>
              </w:rPr>
              <w:t>What ideas do you expect students to develop as a result?</w:t>
            </w:r>
            <w:r>
              <w:t xml:space="preserve">  </w:t>
            </w:r>
          </w:p>
          <w:p w:rsidR="00D26E5D" w:rsidRPr="00A866D8" w:rsidRDefault="00D26E5D" w:rsidP="00D26E5D">
            <w:pPr>
              <w:pStyle w:val="normal0"/>
              <w:rPr>
                <w:color w:val="FF0000"/>
                <w:lang w:bidi="ar-SA"/>
              </w:rPr>
            </w:pPr>
            <w:r w:rsidRPr="00A866D8">
              <w:rPr>
                <w:color w:val="FF0000"/>
                <w:lang w:bidi="ar-SA"/>
              </w:rPr>
              <w:t>PURPOSE:</w:t>
            </w:r>
          </w:p>
          <w:p w:rsidR="00D26E5D" w:rsidRPr="00A866D8" w:rsidRDefault="00D26E5D" w:rsidP="00F70EEB">
            <w:pPr>
              <w:pStyle w:val="normal0"/>
              <w:numPr>
                <w:ilvl w:val="0"/>
                <w:numId w:val="7"/>
              </w:numPr>
              <w:rPr>
                <w:color w:val="FF0000"/>
                <w:lang w:bidi="ar-SA"/>
              </w:rPr>
            </w:pPr>
            <w:r w:rsidRPr="00A866D8">
              <w:rPr>
                <w:color w:val="FF0000"/>
                <w:sz w:val="20"/>
                <w:szCs w:val="20"/>
                <w:lang w:bidi="ar-SA"/>
              </w:rPr>
              <w:t>to test ideas and develop knowledge using explorations, investigations, experiments</w:t>
            </w:r>
          </w:p>
          <w:p w:rsidR="00D26E5D" w:rsidRPr="00D26E5D" w:rsidRDefault="00D26E5D" w:rsidP="00F70EEB">
            <w:pPr>
              <w:pStyle w:val="normal0"/>
              <w:numPr>
                <w:ilvl w:val="0"/>
                <w:numId w:val="7"/>
              </w:numPr>
              <w:rPr>
                <w:color w:val="FF0000"/>
                <w:lang w:bidi="ar-SA"/>
              </w:rPr>
            </w:pPr>
            <w:r w:rsidRPr="00A866D8">
              <w:rPr>
                <w:color w:val="FF0000"/>
                <w:sz w:val="20"/>
                <w:szCs w:val="20"/>
                <w:lang w:bidi="ar-SA"/>
              </w:rPr>
              <w:t>to modify and record ideas as they change due to activities</w:t>
            </w:r>
          </w:p>
          <w:p w:rsidR="00D26E5D" w:rsidRPr="00D26E5D" w:rsidRDefault="00D26E5D" w:rsidP="00F70EEB">
            <w:pPr>
              <w:pStyle w:val="normal0"/>
              <w:numPr>
                <w:ilvl w:val="0"/>
                <w:numId w:val="7"/>
              </w:numPr>
              <w:rPr>
                <w:color w:val="FF0000"/>
                <w:lang w:bidi="ar-SA"/>
              </w:rPr>
            </w:pPr>
            <w:r w:rsidRPr="00D26E5D">
              <w:rPr>
                <w:color w:val="FF0000"/>
                <w:sz w:val="20"/>
                <w:szCs w:val="20"/>
                <w:lang w:bidi="ar-SA"/>
              </w:rPr>
              <w:t>to develop new questions and testable hypotheses</w:t>
            </w:r>
          </w:p>
        </w:tc>
      </w:tr>
      <w:tr w:rsidR="00D14988" w:rsidRPr="0035581B" w:rsidTr="00373BB3">
        <w:trPr>
          <w:trHeight w:val="256"/>
        </w:trPr>
        <w:tc>
          <w:tcPr>
            <w:tcW w:w="5508" w:type="dxa"/>
          </w:tcPr>
          <w:p w:rsidR="00D14988" w:rsidRPr="00D14988" w:rsidRDefault="00D14988" w:rsidP="00D14988">
            <w:pPr>
              <w:jc w:val="center"/>
              <w:rPr>
                <w:b/>
              </w:rPr>
            </w:pPr>
            <w:r w:rsidRPr="00D14988">
              <w:rPr>
                <w:b/>
              </w:rPr>
              <w:t>Activities</w:t>
            </w:r>
            <w:r>
              <w:rPr>
                <w:b/>
              </w:rPr>
              <w:t xml:space="preserve"> (list)</w:t>
            </w:r>
          </w:p>
        </w:tc>
        <w:tc>
          <w:tcPr>
            <w:tcW w:w="4680" w:type="dxa"/>
          </w:tcPr>
          <w:p w:rsidR="00D14988" w:rsidRPr="00D14988" w:rsidRDefault="00D14988" w:rsidP="00D14988">
            <w:pPr>
              <w:jc w:val="center"/>
              <w:rPr>
                <w:b/>
              </w:rPr>
            </w:pPr>
            <w:r w:rsidRPr="00D14988">
              <w:rPr>
                <w:b/>
              </w:rPr>
              <w:t>Driving Questions</w:t>
            </w:r>
          </w:p>
        </w:tc>
      </w:tr>
      <w:tr w:rsidR="00D14988" w:rsidRPr="0035581B" w:rsidTr="00373BB3">
        <w:trPr>
          <w:trHeight w:val="680"/>
        </w:trPr>
        <w:tc>
          <w:tcPr>
            <w:tcW w:w="5508" w:type="dxa"/>
          </w:tcPr>
          <w:p w:rsidR="00D14988" w:rsidRDefault="00D14988" w:rsidP="00392173">
            <w:pPr>
              <w:pStyle w:val="normal0"/>
              <w:numPr>
                <w:ilvl w:val="0"/>
                <w:numId w:val="11"/>
              </w:numPr>
              <w:rPr>
                <w:lang w:bidi="ar-SA"/>
              </w:rPr>
            </w:pPr>
          </w:p>
          <w:p w:rsidR="00D14988" w:rsidRDefault="00D14988" w:rsidP="00392173">
            <w:pPr>
              <w:pStyle w:val="normal0"/>
              <w:numPr>
                <w:ilvl w:val="0"/>
                <w:numId w:val="11"/>
              </w:numPr>
              <w:rPr>
                <w:lang w:bidi="ar-SA"/>
              </w:rPr>
            </w:pPr>
          </w:p>
          <w:p w:rsidR="00D14988" w:rsidRDefault="00D14988" w:rsidP="00392173">
            <w:pPr>
              <w:pStyle w:val="normal0"/>
              <w:numPr>
                <w:ilvl w:val="0"/>
                <w:numId w:val="11"/>
              </w:numPr>
              <w:rPr>
                <w:lang w:bidi="ar-SA"/>
              </w:rPr>
            </w:pPr>
          </w:p>
          <w:p w:rsidR="00D14988" w:rsidRDefault="00D14988" w:rsidP="00392173">
            <w:pPr>
              <w:pStyle w:val="normal0"/>
              <w:numPr>
                <w:ilvl w:val="0"/>
                <w:numId w:val="11"/>
              </w:numPr>
              <w:rPr>
                <w:lang w:bidi="ar-SA"/>
              </w:rPr>
            </w:pPr>
          </w:p>
          <w:p w:rsidR="00D14988" w:rsidRPr="0035581B" w:rsidRDefault="00D14988" w:rsidP="00392173">
            <w:pPr>
              <w:pStyle w:val="normal0"/>
              <w:numPr>
                <w:ilvl w:val="0"/>
                <w:numId w:val="11"/>
              </w:numPr>
              <w:rPr>
                <w:lang w:bidi="ar-SA"/>
              </w:rPr>
            </w:pPr>
          </w:p>
        </w:tc>
        <w:tc>
          <w:tcPr>
            <w:tcW w:w="4680" w:type="dxa"/>
          </w:tcPr>
          <w:p w:rsidR="00D14988" w:rsidRDefault="00D14988"/>
          <w:p w:rsidR="00D14988" w:rsidRDefault="00D14988"/>
          <w:p w:rsidR="00D14988" w:rsidRPr="0035581B" w:rsidRDefault="00D14988" w:rsidP="00D14988"/>
        </w:tc>
      </w:tr>
      <w:tr w:rsidR="00D14988" w:rsidRPr="0035581B" w:rsidTr="00373BB3">
        <w:trPr>
          <w:trHeight w:val="694"/>
        </w:trPr>
        <w:tc>
          <w:tcPr>
            <w:tcW w:w="10188" w:type="dxa"/>
            <w:gridSpan w:val="2"/>
          </w:tcPr>
          <w:p w:rsidR="00D14988" w:rsidRDefault="00D14988" w:rsidP="00D14988">
            <w:pPr>
              <w:pStyle w:val="normal0"/>
              <w:rPr>
                <w:lang w:bidi="ar-SA"/>
              </w:rPr>
            </w:pPr>
            <w:r>
              <w:rPr>
                <w:b/>
                <w:lang w:bidi="ar-SA"/>
              </w:rPr>
              <w:t>Student Communication Product:</w:t>
            </w:r>
            <w:r>
              <w:rPr>
                <w:lang w:bidi="ar-SA"/>
              </w:rPr>
              <w:t xml:space="preserve"> (written report, oral presentation, poster, etc.)</w:t>
            </w:r>
          </w:p>
          <w:p w:rsidR="00D14988" w:rsidRDefault="00D14988" w:rsidP="00D14988">
            <w:pPr>
              <w:pStyle w:val="normal0"/>
              <w:rPr>
                <w:lang w:bidi="ar-SA"/>
              </w:rPr>
            </w:pPr>
          </w:p>
          <w:p w:rsidR="00470EAD" w:rsidRDefault="00470EAD" w:rsidP="00D14988">
            <w:pPr>
              <w:pStyle w:val="normal0"/>
              <w:rPr>
                <w:lang w:bidi="ar-SA"/>
              </w:rPr>
            </w:pPr>
          </w:p>
          <w:p w:rsidR="00D14988" w:rsidRDefault="00D14988" w:rsidP="00D14988">
            <w:pPr>
              <w:pStyle w:val="normal0"/>
              <w:rPr>
                <w:lang w:bidi="ar-SA"/>
              </w:rPr>
            </w:pPr>
          </w:p>
          <w:p w:rsidR="00D14988" w:rsidRDefault="00D14988" w:rsidP="00D14988">
            <w:pPr>
              <w:pStyle w:val="normal0"/>
              <w:rPr>
                <w:sz w:val="20"/>
                <w:szCs w:val="20"/>
                <w:lang w:bidi="ar-SA"/>
              </w:rPr>
            </w:pPr>
            <w:r>
              <w:rPr>
                <w:sz w:val="20"/>
                <w:szCs w:val="20"/>
                <w:lang w:bidi="ar-SA"/>
              </w:rPr>
              <w:t>(consider showing “Models” of student products to help student identify characteristics of quality)</w:t>
            </w:r>
          </w:p>
          <w:p w:rsidR="00D14988" w:rsidRDefault="00D14988" w:rsidP="00D14988"/>
          <w:p w:rsidR="009600B7" w:rsidRDefault="009600B7" w:rsidP="00D14988"/>
          <w:p w:rsidR="009600B7" w:rsidRDefault="009600B7" w:rsidP="00D14988"/>
        </w:tc>
      </w:tr>
    </w:tbl>
    <w:p w:rsidR="00E7267E" w:rsidRPr="0035581B" w:rsidRDefault="00E7267E"/>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88"/>
      </w:tblGrid>
      <w:tr w:rsidR="00E7267E" w:rsidRPr="0035581B" w:rsidTr="00DC2514">
        <w:trPr>
          <w:trHeight w:val="240"/>
        </w:trPr>
        <w:tc>
          <w:tcPr>
            <w:tcW w:w="10188" w:type="dxa"/>
            <w:shd w:val="clear" w:color="auto" w:fill="EAF1DD"/>
          </w:tcPr>
          <w:p w:rsidR="00E7267E" w:rsidRPr="0035581B" w:rsidRDefault="00F67E6C" w:rsidP="00F67E6C">
            <w:pPr>
              <w:jc w:val="center"/>
              <w:rPr>
                <w:b/>
              </w:rPr>
            </w:pPr>
            <w:r>
              <w:rPr>
                <w:b/>
              </w:rPr>
              <w:t>Explain</w:t>
            </w:r>
          </w:p>
        </w:tc>
      </w:tr>
      <w:tr w:rsidR="00F67E6C" w:rsidRPr="0035581B" w:rsidTr="00373BB3">
        <w:trPr>
          <w:trHeight w:val="350"/>
        </w:trPr>
        <w:tc>
          <w:tcPr>
            <w:tcW w:w="10188" w:type="dxa"/>
          </w:tcPr>
          <w:p w:rsidR="0094277C" w:rsidRDefault="00F67E6C" w:rsidP="00886792">
            <w:pPr>
              <w:rPr>
                <w:i/>
              </w:rPr>
            </w:pPr>
            <w:r>
              <w:rPr>
                <w:b/>
              </w:rPr>
              <w:t xml:space="preserve">Instruction: </w:t>
            </w:r>
            <w:r w:rsidRPr="00234D0A">
              <w:rPr>
                <w:i/>
              </w:rPr>
              <w:t>Student Expla</w:t>
            </w:r>
            <w:r>
              <w:rPr>
                <w:i/>
              </w:rPr>
              <w:t xml:space="preserve">nation stage.  How will the students communicate their understanding of the concepts?  How will you design additional experiences to extend their understanding or to assist them in recognizing misconceptions? How will you support students in using data, evidence and/or representations to make sense of the central concept? </w:t>
            </w:r>
          </w:p>
          <w:p w:rsidR="00D26E5D" w:rsidRPr="00A866D8" w:rsidRDefault="00D26E5D" w:rsidP="00D26E5D">
            <w:pPr>
              <w:pStyle w:val="normal0"/>
              <w:rPr>
                <w:color w:val="FF0000"/>
                <w:lang w:bidi="ar-SA"/>
              </w:rPr>
            </w:pPr>
            <w:r w:rsidRPr="00A866D8">
              <w:rPr>
                <w:color w:val="FF0000"/>
                <w:lang w:bidi="ar-SA"/>
              </w:rPr>
              <w:t>PURPOSE:</w:t>
            </w:r>
          </w:p>
          <w:p w:rsidR="00D26E5D" w:rsidRPr="00D26E5D" w:rsidRDefault="00D26E5D" w:rsidP="00D26E5D">
            <w:pPr>
              <w:pStyle w:val="normal0"/>
              <w:numPr>
                <w:ilvl w:val="0"/>
                <w:numId w:val="2"/>
              </w:numPr>
              <w:ind w:hanging="360"/>
              <w:rPr>
                <w:color w:val="FF0000"/>
                <w:lang w:bidi="ar-SA"/>
              </w:rPr>
            </w:pPr>
            <w:r w:rsidRPr="00A866D8">
              <w:rPr>
                <w:color w:val="FF0000"/>
                <w:sz w:val="20"/>
                <w:szCs w:val="20"/>
                <w:lang w:bidi="ar-SA"/>
              </w:rPr>
              <w:t>to answer the Key Question through student explanations</w:t>
            </w:r>
          </w:p>
          <w:p w:rsidR="00D26E5D" w:rsidRPr="00D26E5D" w:rsidRDefault="00D26E5D" w:rsidP="00D26E5D">
            <w:pPr>
              <w:pStyle w:val="normal0"/>
              <w:numPr>
                <w:ilvl w:val="0"/>
                <w:numId w:val="2"/>
              </w:numPr>
              <w:ind w:hanging="360"/>
              <w:rPr>
                <w:color w:val="FF0000"/>
                <w:lang w:bidi="ar-SA"/>
              </w:rPr>
            </w:pPr>
            <w:r w:rsidRPr="00D26E5D">
              <w:rPr>
                <w:color w:val="FF0000"/>
                <w:sz w:val="20"/>
                <w:lang w:bidi="ar-SA"/>
              </w:rPr>
              <w:t>to provide students with relevant vocabulary, formal definitions and explanations of concepts</w:t>
            </w:r>
          </w:p>
        </w:tc>
      </w:tr>
      <w:tr w:rsidR="00E7267E" w:rsidRPr="0035581B" w:rsidTr="00373BB3">
        <w:tc>
          <w:tcPr>
            <w:tcW w:w="10188" w:type="dxa"/>
          </w:tcPr>
          <w:p w:rsidR="0094277C" w:rsidRDefault="0094277C" w:rsidP="0094277C">
            <w:pPr>
              <w:pStyle w:val="normal0"/>
              <w:rPr>
                <w:lang w:bidi="ar-SA"/>
              </w:rPr>
            </w:pPr>
            <w:r>
              <w:rPr>
                <w:b/>
                <w:lang w:bidi="ar-SA"/>
              </w:rPr>
              <w:t>Content Media: (written material, video, teacher lecture, technology)</w:t>
            </w: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r>
              <w:rPr>
                <w:b/>
                <w:lang w:bidi="ar-SA"/>
              </w:rPr>
              <w:t>Clarifying Questions for Whole/Small Group Discourse:</w:t>
            </w: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r>
              <w:rPr>
                <w:b/>
                <w:lang w:bidi="ar-SA"/>
              </w:rPr>
              <w:t>Student Communication Product (assessment):</w:t>
            </w:r>
            <w:r>
              <w:rPr>
                <w:lang w:bidi="ar-SA"/>
              </w:rPr>
              <w:t xml:space="preserve"> (unit test, written report, oral presentation, poster, etc.)</w:t>
            </w:r>
          </w:p>
          <w:p w:rsidR="00E7267E" w:rsidRDefault="00E7267E"/>
          <w:p w:rsidR="00E7267E" w:rsidRPr="0035581B" w:rsidRDefault="00E7267E"/>
        </w:tc>
      </w:tr>
      <w:tr w:rsidR="00E7267E" w:rsidRPr="0035581B" w:rsidTr="00373BB3">
        <w:tc>
          <w:tcPr>
            <w:tcW w:w="10188" w:type="dxa"/>
            <w:tcBorders>
              <w:top w:val="single" w:sz="4" w:space="0" w:color="auto"/>
              <w:left w:val="single" w:sz="4" w:space="0" w:color="auto"/>
              <w:bottom w:val="single" w:sz="4" w:space="0" w:color="auto"/>
              <w:right w:val="single" w:sz="4" w:space="0" w:color="auto"/>
            </w:tcBorders>
          </w:tcPr>
          <w:p w:rsidR="00E7267E" w:rsidRPr="0035581B" w:rsidRDefault="00E7267E" w:rsidP="00E7267E">
            <w:r w:rsidRPr="002E01D6">
              <w:lastRenderedPageBreak/>
              <w:t xml:space="preserve">Instruction: </w:t>
            </w:r>
            <w:r>
              <w:t xml:space="preserve">What open-ended questions do you have planned to support students’ thinking and help them participate more fully?  </w:t>
            </w:r>
            <w:r w:rsidRPr="002E01D6">
              <w:t xml:space="preserve"> </w:t>
            </w:r>
          </w:p>
        </w:tc>
      </w:tr>
      <w:tr w:rsidR="00E7267E" w:rsidRPr="0035581B" w:rsidTr="00373BB3">
        <w:tc>
          <w:tcPr>
            <w:tcW w:w="10188" w:type="dxa"/>
            <w:tcBorders>
              <w:top w:val="single" w:sz="4" w:space="0" w:color="auto"/>
              <w:left w:val="single" w:sz="4" w:space="0" w:color="auto"/>
              <w:bottom w:val="single" w:sz="4" w:space="0" w:color="auto"/>
              <w:right w:val="single" w:sz="4" w:space="0" w:color="auto"/>
            </w:tcBorders>
          </w:tcPr>
          <w:p w:rsidR="00E7267E" w:rsidRDefault="00E7267E"/>
          <w:p w:rsidR="00E7267E" w:rsidRPr="0035581B" w:rsidRDefault="00E7267E"/>
          <w:p w:rsidR="00E7267E" w:rsidRDefault="00E7267E"/>
          <w:p w:rsidR="00621355" w:rsidRDefault="00621355"/>
          <w:p w:rsidR="00621355" w:rsidRDefault="00621355"/>
          <w:p w:rsidR="00621355" w:rsidRPr="0035581B" w:rsidRDefault="00621355"/>
        </w:tc>
      </w:tr>
    </w:tbl>
    <w:p w:rsidR="00E7267E" w:rsidRPr="00470EAD" w:rsidRDefault="00E7267E">
      <w:pPr>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88"/>
      </w:tblGrid>
      <w:tr w:rsidR="00E7267E" w:rsidRPr="0035581B" w:rsidTr="00DC2514">
        <w:trPr>
          <w:trHeight w:val="320"/>
        </w:trPr>
        <w:tc>
          <w:tcPr>
            <w:tcW w:w="10188" w:type="dxa"/>
            <w:shd w:val="clear" w:color="auto" w:fill="EAF1DD"/>
          </w:tcPr>
          <w:p w:rsidR="00E7267E" w:rsidRPr="00F67E6C" w:rsidRDefault="0094277C" w:rsidP="00F67E6C">
            <w:pPr>
              <w:jc w:val="center"/>
              <w:rPr>
                <w:b/>
              </w:rPr>
            </w:pPr>
            <w:r>
              <w:rPr>
                <w:b/>
              </w:rPr>
              <w:t>Elaborate</w:t>
            </w:r>
          </w:p>
        </w:tc>
      </w:tr>
      <w:tr w:rsidR="00F67E6C" w:rsidRPr="0035581B" w:rsidTr="00373BB3">
        <w:trPr>
          <w:trHeight w:val="507"/>
        </w:trPr>
        <w:tc>
          <w:tcPr>
            <w:tcW w:w="10188" w:type="dxa"/>
          </w:tcPr>
          <w:p w:rsidR="0094277C" w:rsidRDefault="00F67E6C" w:rsidP="00886792">
            <w:pPr>
              <w:rPr>
                <w:rFonts w:ascii="Times" w:hAnsi="Times"/>
                <w:i/>
              </w:rPr>
            </w:pPr>
            <w:r>
              <w:rPr>
                <w:b/>
              </w:rPr>
              <w:t xml:space="preserve">Instruction: </w:t>
            </w:r>
            <w:r>
              <w:rPr>
                <w:i/>
              </w:rPr>
              <w:t xml:space="preserve">Expand and connect. </w:t>
            </w:r>
            <w:r>
              <w:rPr>
                <w:rFonts w:ascii="Times" w:hAnsi="Times"/>
                <w:i/>
              </w:rPr>
              <w:t xml:space="preserve">How will you help students reflect and expand on this lesson, ask their own questions and/or connect it to the next lesson? </w:t>
            </w:r>
          </w:p>
          <w:p w:rsidR="00D26E5D" w:rsidRPr="005F4AAA" w:rsidRDefault="00D26E5D" w:rsidP="00D26E5D">
            <w:pPr>
              <w:pStyle w:val="normal0"/>
              <w:rPr>
                <w:color w:val="FF0000"/>
                <w:lang w:bidi="ar-SA"/>
              </w:rPr>
            </w:pPr>
            <w:r w:rsidRPr="005F4AAA">
              <w:rPr>
                <w:color w:val="FF0000"/>
                <w:lang w:bidi="ar-SA"/>
              </w:rPr>
              <w:t>PURPOSE:</w:t>
            </w:r>
          </w:p>
          <w:p w:rsidR="00D26E5D" w:rsidRPr="00D26E5D" w:rsidRDefault="00D26E5D" w:rsidP="00886792">
            <w:pPr>
              <w:pStyle w:val="normal0"/>
              <w:numPr>
                <w:ilvl w:val="0"/>
                <w:numId w:val="2"/>
              </w:numPr>
              <w:ind w:hanging="360"/>
              <w:rPr>
                <w:color w:val="FF0000"/>
                <w:lang w:bidi="ar-SA"/>
              </w:rPr>
            </w:pPr>
            <w:r w:rsidRPr="005F4AAA">
              <w:rPr>
                <w:color w:val="FF0000"/>
                <w:sz w:val="20"/>
                <w:szCs w:val="20"/>
                <w:lang w:bidi="ar-SA"/>
              </w:rPr>
              <w:t>to extend students' conceptual understanding through application or practice in new settings</w:t>
            </w:r>
          </w:p>
        </w:tc>
      </w:tr>
      <w:tr w:rsidR="00E7267E" w:rsidRPr="0035581B" w:rsidTr="00373BB3">
        <w:tc>
          <w:tcPr>
            <w:tcW w:w="10188" w:type="dxa"/>
          </w:tcPr>
          <w:p w:rsidR="0094277C" w:rsidRDefault="0094277C" w:rsidP="0094277C">
            <w:pPr>
              <w:pStyle w:val="normal0"/>
              <w:rPr>
                <w:lang w:bidi="ar-SA"/>
              </w:rPr>
            </w:pPr>
            <w:r>
              <w:rPr>
                <w:b/>
                <w:lang w:bidi="ar-SA"/>
              </w:rPr>
              <w:t>Activities:</w:t>
            </w: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r>
              <w:rPr>
                <w:b/>
                <w:lang w:bidi="ar-SA"/>
              </w:rPr>
              <w:t>Content Media: (written material, video, teacher lecture, technology)</w:t>
            </w: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r>
              <w:rPr>
                <w:b/>
                <w:lang w:bidi="ar-SA"/>
              </w:rPr>
              <w:t>Extending/Application Questions for Whole/Small Group Discourse:</w:t>
            </w: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p>
          <w:p w:rsidR="0094277C" w:rsidRDefault="0094277C" w:rsidP="0094277C">
            <w:pPr>
              <w:pStyle w:val="normal0"/>
              <w:rPr>
                <w:lang w:bidi="ar-SA"/>
              </w:rPr>
            </w:pPr>
            <w:r>
              <w:rPr>
                <w:b/>
                <w:lang w:bidi="ar-SA"/>
              </w:rPr>
              <w:t>Student Communication Product (assessment):</w:t>
            </w:r>
            <w:r>
              <w:rPr>
                <w:lang w:bidi="ar-SA"/>
              </w:rPr>
              <w:t xml:space="preserve"> (unit test, written report, oral presentation, poster, etc.)</w:t>
            </w:r>
          </w:p>
          <w:p w:rsidR="00E7267E" w:rsidRPr="0035581B" w:rsidRDefault="00E7267E"/>
          <w:p w:rsidR="00E7267E" w:rsidRPr="0035581B" w:rsidRDefault="00E7267E"/>
        </w:tc>
      </w:tr>
    </w:tbl>
    <w:p w:rsidR="00E7267E" w:rsidRPr="0035581B" w:rsidRDefault="00E7267E"/>
    <w:p w:rsidR="00E7267E" w:rsidRPr="00470EAD" w:rsidRDefault="00E7267E">
      <w:pPr>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88"/>
      </w:tblGrid>
      <w:tr w:rsidR="00E7267E" w:rsidRPr="0035581B" w:rsidTr="00DC2514">
        <w:tc>
          <w:tcPr>
            <w:tcW w:w="10188" w:type="dxa"/>
            <w:shd w:val="clear" w:color="auto" w:fill="F2DBDB"/>
          </w:tcPr>
          <w:p w:rsidR="00E7267E" w:rsidRPr="0035581B" w:rsidRDefault="00E7267E" w:rsidP="00E7267E">
            <w:pPr>
              <w:rPr>
                <w:b/>
              </w:rPr>
            </w:pPr>
            <w:r>
              <w:rPr>
                <w:b/>
              </w:rPr>
              <w:t>Differentiated Instruction</w:t>
            </w:r>
            <w:r w:rsidRPr="0035581B">
              <w:rPr>
                <w:b/>
              </w:rPr>
              <w:t xml:space="preserve">: </w:t>
            </w:r>
            <w:r w:rsidRPr="0035581B">
              <w:rPr>
                <w:rFonts w:ascii="Times" w:hAnsi="Times"/>
                <w:i/>
              </w:rPr>
              <w:t>What scaffolds and instructional modifications will you provide to support individual and/or group learning needs?</w:t>
            </w:r>
            <w:r>
              <w:rPr>
                <w:rFonts w:ascii="Times" w:hAnsi="Times"/>
                <w:i/>
              </w:rPr>
              <w:t xml:space="preserve"> How will you support students who need special attention connecting to the material or the classroom environment?  </w:t>
            </w:r>
          </w:p>
        </w:tc>
      </w:tr>
      <w:tr w:rsidR="00E7267E" w:rsidRPr="0035581B" w:rsidTr="00373BB3">
        <w:tc>
          <w:tcPr>
            <w:tcW w:w="10188" w:type="dxa"/>
          </w:tcPr>
          <w:p w:rsidR="00E7267E" w:rsidRPr="0035581B" w:rsidRDefault="00E7267E"/>
          <w:p w:rsidR="00E7267E" w:rsidRDefault="00E7267E"/>
          <w:p w:rsidR="00470EAD" w:rsidRDefault="00470EAD"/>
          <w:p w:rsidR="00470EAD" w:rsidRPr="0035581B" w:rsidRDefault="00470EAD"/>
        </w:tc>
      </w:tr>
    </w:tbl>
    <w:p w:rsidR="00E7267E" w:rsidRDefault="00E7267E" w:rsidP="00470EAD"/>
    <w:sectPr w:rsidR="00E7267E" w:rsidSect="00F2445A">
      <w:footerReference w:type="even" r:id="rId7"/>
      <w:footerReference w:type="default" r:id="rId8"/>
      <w:pgSz w:w="12240" w:h="15840"/>
      <w:pgMar w:top="720" w:right="72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CD7" w:rsidRDefault="00ED0CD7">
      <w:r>
        <w:separator/>
      </w:r>
    </w:p>
  </w:endnote>
  <w:endnote w:type="continuationSeparator" w:id="1">
    <w:p w:rsidR="00ED0CD7" w:rsidRDefault="00ED0C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73" w:rsidRDefault="00392173" w:rsidP="00E72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173" w:rsidRDefault="00392173" w:rsidP="00E726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73" w:rsidRDefault="00392173" w:rsidP="00E72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26C">
      <w:rPr>
        <w:rStyle w:val="PageNumber"/>
        <w:noProof/>
      </w:rPr>
      <w:t>1</w:t>
    </w:r>
    <w:r>
      <w:rPr>
        <w:rStyle w:val="PageNumber"/>
      </w:rPr>
      <w:fldChar w:fldCharType="end"/>
    </w:r>
  </w:p>
  <w:p w:rsidR="00392173" w:rsidRPr="0035581B" w:rsidRDefault="00392173" w:rsidP="00E7267E">
    <w:pP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CD7" w:rsidRDefault="00ED0CD7">
      <w:r>
        <w:separator/>
      </w:r>
    </w:p>
  </w:footnote>
  <w:footnote w:type="continuationSeparator" w:id="1">
    <w:p w:rsidR="00ED0CD7" w:rsidRDefault="00ED0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64441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A646B"/>
    <w:multiLevelType w:val="multilevel"/>
    <w:tmpl w:val="52DC4A12"/>
    <w:lvl w:ilvl="0">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0DEE11FF"/>
    <w:multiLevelType w:val="multilevel"/>
    <w:tmpl w:val="8D7E9474"/>
    <w:lvl w:ilvl="0">
      <w:numFmt w:val="bullet"/>
      <w:lvlText w:val="●"/>
      <w:lvlJc w:val="left"/>
      <w:pPr>
        <w:ind w:left="360" w:firstLine="0"/>
      </w:pPr>
      <w:rPr>
        <w:rFonts w:ascii="Arial" w:eastAsia="Arial" w:hAnsi="Arial" w:cs="Arial"/>
        <w:color w:val="FF0000"/>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0F1A0959"/>
    <w:multiLevelType w:val="hybridMultilevel"/>
    <w:tmpl w:val="BB2E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A5405"/>
    <w:multiLevelType w:val="hybridMultilevel"/>
    <w:tmpl w:val="99AA8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B785A"/>
    <w:multiLevelType w:val="multilevel"/>
    <w:tmpl w:val="15A2558E"/>
    <w:lvl w:ilvl="0">
      <w:start w:val="1"/>
      <w:numFmt w:val="decimal"/>
      <w:lvlText w:val="%1."/>
      <w:lvlJc w:val="left"/>
      <w:pPr>
        <w:ind w:left="360" w:firstLine="0"/>
      </w:pPr>
      <w:rPr>
        <w:color w:val="FF0000"/>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5FA45EBD"/>
    <w:multiLevelType w:val="hybridMultilevel"/>
    <w:tmpl w:val="8422A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727D2"/>
    <w:multiLevelType w:val="hybridMultilevel"/>
    <w:tmpl w:val="99AA8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E6EA0"/>
    <w:multiLevelType w:val="hybridMultilevel"/>
    <w:tmpl w:val="BF92FC0C"/>
    <w:lvl w:ilvl="0" w:tplc="EE08346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6365F"/>
    <w:multiLevelType w:val="multilevel"/>
    <w:tmpl w:val="15A2558E"/>
    <w:lvl w:ilvl="0">
      <w:start w:val="1"/>
      <w:numFmt w:val="decimal"/>
      <w:lvlText w:val="%1."/>
      <w:lvlJc w:val="left"/>
      <w:pPr>
        <w:ind w:left="360" w:firstLine="0"/>
      </w:pPr>
      <w:rPr>
        <w:color w:val="FF0000"/>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7BF4192F"/>
    <w:multiLevelType w:val="hybridMultilevel"/>
    <w:tmpl w:val="99AA8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8"/>
  </w:num>
  <w:num w:numId="6">
    <w:abstractNumId w:val="9"/>
  </w:num>
  <w:num w:numId="7">
    <w:abstractNumId w:val="5"/>
  </w:num>
  <w:num w:numId="8">
    <w:abstractNumId w:val="10"/>
  </w:num>
  <w:num w:numId="9">
    <w:abstractNumId w:val="6"/>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9B3937"/>
    <w:rsid w:val="00094847"/>
    <w:rsid w:val="000C6FC3"/>
    <w:rsid w:val="001308FD"/>
    <w:rsid w:val="00147902"/>
    <w:rsid w:val="00163EEE"/>
    <w:rsid w:val="001A41E3"/>
    <w:rsid w:val="0021257E"/>
    <w:rsid w:val="002D2014"/>
    <w:rsid w:val="003155A1"/>
    <w:rsid w:val="00373BB3"/>
    <w:rsid w:val="00392173"/>
    <w:rsid w:val="003F22AF"/>
    <w:rsid w:val="00470EAD"/>
    <w:rsid w:val="004B7B4F"/>
    <w:rsid w:val="00546495"/>
    <w:rsid w:val="005B46C3"/>
    <w:rsid w:val="005F4AAA"/>
    <w:rsid w:val="00621355"/>
    <w:rsid w:val="0074526C"/>
    <w:rsid w:val="0077676F"/>
    <w:rsid w:val="00795119"/>
    <w:rsid w:val="007C00E4"/>
    <w:rsid w:val="007D4A70"/>
    <w:rsid w:val="00884A28"/>
    <w:rsid w:val="00886792"/>
    <w:rsid w:val="00886E67"/>
    <w:rsid w:val="008A016D"/>
    <w:rsid w:val="008F733E"/>
    <w:rsid w:val="0094277C"/>
    <w:rsid w:val="009600B7"/>
    <w:rsid w:val="00A830EE"/>
    <w:rsid w:val="00A866D8"/>
    <w:rsid w:val="00B75D70"/>
    <w:rsid w:val="00BE22E9"/>
    <w:rsid w:val="00D14988"/>
    <w:rsid w:val="00D26E5D"/>
    <w:rsid w:val="00DC2514"/>
    <w:rsid w:val="00DE578F"/>
    <w:rsid w:val="00E14CE3"/>
    <w:rsid w:val="00E270BD"/>
    <w:rsid w:val="00E342BB"/>
    <w:rsid w:val="00E659F8"/>
    <w:rsid w:val="00E7267E"/>
    <w:rsid w:val="00ED0CD7"/>
    <w:rsid w:val="00EF0344"/>
    <w:rsid w:val="00F0485B"/>
    <w:rsid w:val="00F2445A"/>
    <w:rsid w:val="00F57E69"/>
    <w:rsid w:val="00F67E6C"/>
    <w:rsid w:val="00F70EEB"/>
    <w:rsid w:val="00FA2C73"/>
    <w:rsid w:val="00FD1610"/>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3937"/>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3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semiHidden/>
    <w:rsid w:val="009B3937"/>
    <w:pPr>
      <w:tabs>
        <w:tab w:val="center" w:pos="4320"/>
        <w:tab w:val="right" w:pos="8640"/>
      </w:tabs>
    </w:pPr>
  </w:style>
  <w:style w:type="character" w:styleId="PageNumber">
    <w:name w:val="page number"/>
    <w:basedOn w:val="DefaultParagraphFont"/>
    <w:rsid w:val="009B3937"/>
  </w:style>
  <w:style w:type="paragraph" w:styleId="Header">
    <w:name w:val="header"/>
    <w:basedOn w:val="Normal"/>
    <w:link w:val="HeaderChar"/>
    <w:uiPriority w:val="99"/>
    <w:unhideWhenUsed/>
    <w:rsid w:val="0035581B"/>
    <w:pPr>
      <w:tabs>
        <w:tab w:val="center" w:pos="4680"/>
        <w:tab w:val="right" w:pos="9360"/>
      </w:tabs>
    </w:pPr>
    <w:rPr>
      <w:lang/>
    </w:rPr>
  </w:style>
  <w:style w:type="character" w:customStyle="1" w:styleId="HeaderChar">
    <w:name w:val="Header Char"/>
    <w:link w:val="Header"/>
    <w:uiPriority w:val="99"/>
    <w:rsid w:val="0035581B"/>
    <w:rPr>
      <w:sz w:val="24"/>
    </w:rPr>
  </w:style>
  <w:style w:type="paragraph" w:customStyle="1" w:styleId="normal0">
    <w:name w:val="normal"/>
    <w:rsid w:val="00F67E6C"/>
    <w:rPr>
      <w:color w:val="000000"/>
      <w:sz w:val="24"/>
      <w:szCs w:val="24"/>
    </w:rPr>
  </w:style>
  <w:style w:type="paragraph" w:styleId="BalloonText">
    <w:name w:val="Balloon Text"/>
    <w:basedOn w:val="Normal"/>
    <w:link w:val="BalloonTextChar"/>
    <w:uiPriority w:val="99"/>
    <w:semiHidden/>
    <w:unhideWhenUsed/>
    <w:rsid w:val="00E342BB"/>
    <w:rPr>
      <w:rFonts w:ascii="Tahoma" w:hAnsi="Tahoma" w:cs="Tahoma"/>
      <w:sz w:val="16"/>
      <w:szCs w:val="16"/>
    </w:rPr>
  </w:style>
  <w:style w:type="character" w:customStyle="1" w:styleId="BalloonTextChar">
    <w:name w:val="Balloon Text Char"/>
    <w:link w:val="BalloonText"/>
    <w:uiPriority w:val="99"/>
    <w:semiHidden/>
    <w:rsid w:val="00E342BB"/>
    <w:rPr>
      <w:rFonts w:ascii="Tahoma" w:hAnsi="Tahoma" w:cs="Tahoma"/>
      <w:sz w:val="16"/>
      <w:szCs w:val="16"/>
    </w:rPr>
  </w:style>
  <w:style w:type="character" w:styleId="CommentReference">
    <w:name w:val="annotation reference"/>
    <w:uiPriority w:val="99"/>
    <w:semiHidden/>
    <w:unhideWhenUsed/>
    <w:rsid w:val="00E342BB"/>
    <w:rPr>
      <w:sz w:val="16"/>
      <w:szCs w:val="16"/>
    </w:rPr>
  </w:style>
  <w:style w:type="paragraph" w:styleId="CommentText">
    <w:name w:val="annotation text"/>
    <w:basedOn w:val="Normal"/>
    <w:link w:val="CommentTextChar"/>
    <w:uiPriority w:val="99"/>
    <w:semiHidden/>
    <w:unhideWhenUsed/>
    <w:rsid w:val="00E342BB"/>
    <w:rPr>
      <w:sz w:val="20"/>
    </w:rPr>
  </w:style>
  <w:style w:type="character" w:customStyle="1" w:styleId="CommentTextChar">
    <w:name w:val="Comment Text Char"/>
    <w:basedOn w:val="DefaultParagraphFont"/>
    <w:link w:val="CommentText"/>
    <w:uiPriority w:val="99"/>
    <w:semiHidden/>
    <w:rsid w:val="00E342BB"/>
  </w:style>
  <w:style w:type="paragraph" w:styleId="CommentSubject">
    <w:name w:val="annotation subject"/>
    <w:basedOn w:val="CommentText"/>
    <w:next w:val="CommentText"/>
    <w:link w:val="CommentSubjectChar"/>
    <w:uiPriority w:val="99"/>
    <w:semiHidden/>
    <w:unhideWhenUsed/>
    <w:rsid w:val="00E342BB"/>
    <w:rPr>
      <w:b/>
      <w:bCs/>
    </w:rPr>
  </w:style>
  <w:style w:type="character" w:customStyle="1" w:styleId="CommentSubjectChar">
    <w:name w:val="Comment Subject Char"/>
    <w:link w:val="CommentSubject"/>
    <w:uiPriority w:val="99"/>
    <w:semiHidden/>
    <w:rsid w:val="00E342BB"/>
    <w:rPr>
      <w:b/>
      <w:bCs/>
    </w:rPr>
  </w:style>
</w:styles>
</file>

<file path=word/webSettings.xml><?xml version="1.0" encoding="utf-8"?>
<w:webSettings xmlns:r="http://schemas.openxmlformats.org/officeDocument/2006/relationships" xmlns:w="http://schemas.openxmlformats.org/wordprocessingml/2006/main">
  <w:divs>
    <w:div w:id="1196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targetScreenSz w:val="1024x768"/>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716</Words>
  <Characters>4087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SDSU Lesson Plan Template</vt:lpstr>
    </vt:vector>
  </TitlesOfParts>
  <LinksUpToDate>false</LinksUpToDate>
  <CharactersWithSpaces>4794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