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A0" w:rsidRDefault="00525C76">
      <w:pPr>
        <w:spacing w:after="228"/>
      </w:pPr>
      <w:bookmarkStart w:id="0" w:name="_GoBack"/>
      <w:r>
        <w:rPr>
          <w:b/>
          <w:sz w:val="18"/>
        </w:rPr>
        <w:t xml:space="preserve">Student Teaching Portfolio Rubric </w:t>
      </w:r>
    </w:p>
    <w:p w:rsidR="000962A0" w:rsidRDefault="00525C76">
      <w:pPr>
        <w:tabs>
          <w:tab w:val="center" w:pos="5760"/>
          <w:tab w:val="center" w:pos="9150"/>
          <w:tab w:val="right" w:pos="14379"/>
        </w:tabs>
        <w:spacing w:after="1"/>
      </w:pPr>
      <w:r>
        <w:rPr>
          <w:sz w:val="18"/>
        </w:rPr>
        <w:t xml:space="preserve">Name________________________________________________________ </w:t>
      </w:r>
      <w:r>
        <w:rPr>
          <w:sz w:val="18"/>
        </w:rPr>
        <w:tab/>
        <w:t xml:space="preserve"> </w:t>
      </w:r>
      <w:r>
        <w:rPr>
          <w:sz w:val="18"/>
        </w:rPr>
        <w:tab/>
        <w:t xml:space="preserve">Reviewer____________________________________________________ </w:t>
      </w:r>
      <w:r>
        <w:rPr>
          <w:sz w:val="18"/>
        </w:rPr>
        <w:tab/>
        <w:t xml:space="preserve">Date____________________ </w:t>
      </w:r>
    </w:p>
    <w:tbl>
      <w:tblPr>
        <w:tblStyle w:val="TableGrid"/>
        <w:tblW w:w="14614" w:type="dxa"/>
        <w:tblInd w:w="-107" w:type="dxa"/>
        <w:tblCellMar>
          <w:top w:w="34" w:type="dxa"/>
          <w:left w:w="107" w:type="dxa"/>
          <w:bottom w:w="0" w:type="dxa"/>
          <w:right w:w="86" w:type="dxa"/>
        </w:tblCellMar>
        <w:tblLook w:val="04A0" w:firstRow="1" w:lastRow="0" w:firstColumn="1" w:lastColumn="0" w:noHBand="0" w:noVBand="1"/>
      </w:tblPr>
      <w:tblGrid>
        <w:gridCol w:w="2435"/>
        <w:gridCol w:w="2436"/>
        <w:gridCol w:w="2436"/>
        <w:gridCol w:w="2436"/>
        <w:gridCol w:w="2436"/>
        <w:gridCol w:w="2435"/>
      </w:tblGrid>
      <w:tr w:rsidR="000962A0">
        <w:trPr>
          <w:trHeight w:val="824"/>
        </w:trPr>
        <w:tc>
          <w:tcPr>
            <w:tcW w:w="2435" w:type="dxa"/>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0"/>
            </w:pPr>
            <w:r>
              <w:rPr>
                <w:b/>
                <w:sz w:val="16"/>
              </w:rPr>
              <w:t xml:space="preserve">Teaching Standard: </w:t>
            </w:r>
          </w:p>
          <w:p w:rsidR="000962A0" w:rsidRDefault="00525C76">
            <w:pPr>
              <w:spacing w:after="213"/>
            </w:pPr>
            <w:r>
              <w:rPr>
                <w:b/>
                <w:sz w:val="16"/>
              </w:rPr>
              <w:t xml:space="preserve">Planning for Diverse Learners </w:t>
            </w:r>
          </w:p>
          <w:p w:rsidR="000962A0" w:rsidRDefault="00525C76">
            <w:pPr>
              <w:spacing w:after="0"/>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0"/>
              <w:ind w:left="1"/>
            </w:pPr>
            <w:r>
              <w:rPr>
                <w:sz w:val="16"/>
              </w:rPr>
              <w:t xml:space="preserve">Possible Artifacts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Exceeds Expectations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Do Not Meet Expectations </w:t>
            </w:r>
          </w:p>
        </w:tc>
      </w:tr>
      <w:tr w:rsidR="000962A0">
        <w:trPr>
          <w:trHeight w:val="2550"/>
        </w:trPr>
        <w:tc>
          <w:tcPr>
            <w:tcW w:w="2435"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200" w:line="275" w:lineRule="auto"/>
            </w:pPr>
            <w:r>
              <w:rPr>
                <w:sz w:val="16"/>
              </w:rPr>
              <w:t xml:space="preserve">Portfolio includes plans/ lessons/units that are supported by clear, standard-based instructional goals, high expectations, relevant assessments and are designed to meet the needs of diverse learners.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00" w:line="275" w:lineRule="auto"/>
            </w:pPr>
            <w:r>
              <w:rPr>
                <w:sz w:val="16"/>
              </w:rPr>
              <w:t>The student teacher reflects thoughtfully abou</w:t>
            </w:r>
            <w:r>
              <w:rPr>
                <w:sz w:val="16"/>
              </w:rPr>
              <w:t xml:space="preserve">t the planning and decision-making process and is easily able to support his/her reflection with evidence from the portfolio </w:t>
            </w:r>
          </w:p>
          <w:p w:rsidR="000962A0" w:rsidRDefault="00525C76">
            <w:pPr>
              <w:spacing w:after="0"/>
            </w:pPr>
            <w:r>
              <w:rPr>
                <w:sz w:val="16"/>
              </w:rPr>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200" w:line="275" w:lineRule="auto"/>
              <w:ind w:left="1"/>
            </w:pPr>
            <w:r>
              <w:rPr>
                <w:i/>
                <w:sz w:val="16"/>
              </w:rPr>
              <w:t>Daily lesson plans; unit plans; evidence of differentiated instruction; accommodation plans; evidence that teaching is inclusive</w:t>
            </w:r>
            <w:r>
              <w:rPr>
                <w:i/>
                <w:sz w:val="16"/>
              </w:rPr>
              <w:t xml:space="preserve"> and supportive of a variety of student needs; journal entries etc. </w:t>
            </w:r>
          </w:p>
          <w:p w:rsidR="000962A0" w:rsidRDefault="00525C76">
            <w:pPr>
              <w:spacing w:after="213"/>
              <w:ind w:left="1"/>
            </w:pPr>
            <w:r>
              <w:rPr>
                <w:i/>
                <w:sz w:val="16"/>
              </w:rPr>
              <w:t xml:space="preserve"> </w:t>
            </w:r>
          </w:p>
          <w:p w:rsidR="000962A0" w:rsidRDefault="00525C76">
            <w:pPr>
              <w:spacing w:after="213"/>
              <w:ind w:left="1"/>
            </w:pPr>
            <w:r>
              <w:rPr>
                <w:i/>
                <w:sz w:val="16"/>
              </w:rPr>
              <w:t xml:space="preserve"> </w:t>
            </w:r>
          </w:p>
          <w:p w:rsidR="000962A0" w:rsidRDefault="00525C76">
            <w:pPr>
              <w:spacing w:after="210"/>
              <w:ind w:left="1"/>
            </w:pPr>
            <w:r>
              <w:rPr>
                <w:i/>
                <w:sz w:val="16"/>
              </w:rPr>
              <w:t xml:space="preserve"> </w:t>
            </w:r>
          </w:p>
          <w:p w:rsidR="000962A0" w:rsidRDefault="00525C76">
            <w:pPr>
              <w:spacing w:after="0"/>
              <w:ind w:left="1"/>
            </w:pPr>
            <w:r>
              <w:rPr>
                <w:i/>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Artifacts provide </w:t>
            </w:r>
            <w:r>
              <w:rPr>
                <w:b/>
                <w:sz w:val="16"/>
              </w:rPr>
              <w:t>convincing and ample</w:t>
            </w:r>
            <w:r>
              <w:rPr>
                <w:sz w:val="16"/>
              </w:rPr>
              <w:t xml:space="preserve"> evidence of meeting the standard.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right="21"/>
            </w:pPr>
            <w:r>
              <w:rPr>
                <w:sz w:val="16"/>
              </w:rPr>
              <w:t xml:space="preserve">The artifacts indicate that the student teacher has an understanding of the complex learning needs of his/her students and is skilled in developing strong, differentiated plans.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41" w:lineRule="auto"/>
              <w:ind w:left="1"/>
            </w:pPr>
            <w:r>
              <w:rPr>
                <w:sz w:val="16"/>
              </w:rPr>
              <w:t xml:space="preserve">Artifacts </w:t>
            </w:r>
            <w:r>
              <w:rPr>
                <w:b/>
                <w:sz w:val="16"/>
              </w:rPr>
              <w:t>clearly show</w:t>
            </w:r>
            <w:r>
              <w:rPr>
                <w:sz w:val="16"/>
              </w:rPr>
              <w:t xml:space="preserv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right="21"/>
            </w:pPr>
            <w:r>
              <w:rPr>
                <w:sz w:val="16"/>
              </w:rPr>
              <w:t xml:space="preserve">The artifacts indicate that the student teacher knows the learning needs of his/her students and is capable of planning effective lessons.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41" w:lineRule="auto"/>
              <w:ind w:left="1"/>
            </w:pPr>
            <w:r>
              <w:rPr>
                <w:sz w:val="16"/>
              </w:rPr>
              <w:t xml:space="preserve">Artifacts provide </w:t>
            </w:r>
            <w:r>
              <w:rPr>
                <w:b/>
                <w:sz w:val="16"/>
              </w:rPr>
              <w:t xml:space="preserve">limited </w:t>
            </w:r>
            <w:r>
              <w:rPr>
                <w:sz w:val="16"/>
              </w:rPr>
              <w:t xml:space="preserve">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right="13"/>
            </w:pPr>
            <w:r>
              <w:rPr>
                <w:sz w:val="16"/>
              </w:rPr>
              <w:t xml:space="preserve">The portfolio may show scattered evidence of meeting the standard. It is questionable that the student teacher is able to develop effective plans.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9" w:lineRule="auto"/>
              <w:ind w:left="1" w:right="1"/>
            </w:pPr>
            <w:r>
              <w:rPr>
                <w:sz w:val="16"/>
              </w:rPr>
              <w:t xml:space="preserve">Artifacts are </w:t>
            </w:r>
            <w:r>
              <w:rPr>
                <w:b/>
                <w:sz w:val="16"/>
              </w:rPr>
              <w:t>lacking in quality and number</w:t>
            </w:r>
            <w:r>
              <w:rPr>
                <w:sz w:val="16"/>
              </w:rPr>
              <w:t xml:space="preserve"> and do not provide the evidence that the standard has been met. </w:t>
            </w:r>
          </w:p>
          <w:p w:rsidR="000962A0" w:rsidRDefault="00525C76">
            <w:pPr>
              <w:spacing w:after="0"/>
              <w:ind w:left="1"/>
            </w:pPr>
            <w:r>
              <w:rPr>
                <w:sz w:val="16"/>
              </w:rPr>
              <w:t xml:space="preserve"> </w:t>
            </w:r>
          </w:p>
          <w:p w:rsidR="000962A0" w:rsidRDefault="00525C76">
            <w:pPr>
              <w:spacing w:after="2" w:line="239" w:lineRule="auto"/>
              <w:ind w:left="1"/>
            </w:pPr>
            <w:r>
              <w:rPr>
                <w:sz w:val="16"/>
              </w:rPr>
              <w:t xml:space="preserve">Lessons/units seem poorly designed and rarely address the standard.  The student teacher appears to have a lot to learn about both the students and the planning process in order to be effective. </w:t>
            </w:r>
          </w:p>
          <w:p w:rsidR="000962A0" w:rsidRDefault="00525C76">
            <w:pPr>
              <w:spacing w:after="0"/>
              <w:ind w:left="1"/>
            </w:pPr>
            <w:r>
              <w:rPr>
                <w:sz w:val="16"/>
              </w:rPr>
              <w:t xml:space="preserve"> </w:t>
            </w:r>
          </w:p>
        </w:tc>
      </w:tr>
      <w:tr w:rsidR="000962A0">
        <w:trPr>
          <w:trHeight w:val="790"/>
        </w:trPr>
        <w:tc>
          <w:tcPr>
            <w:tcW w:w="0" w:type="auto"/>
            <w:vMerge/>
            <w:tcBorders>
              <w:top w:val="nil"/>
              <w:left w:val="single" w:sz="4" w:space="0" w:color="000000"/>
              <w:bottom w:val="nil"/>
              <w:right w:val="single" w:sz="4" w:space="0" w:color="000000"/>
            </w:tcBorders>
          </w:tcPr>
          <w:p w:rsidR="000962A0" w:rsidRDefault="000962A0"/>
        </w:tc>
        <w:tc>
          <w:tcPr>
            <w:tcW w:w="0" w:type="auto"/>
            <w:vMerge/>
            <w:tcBorders>
              <w:top w:val="nil"/>
              <w:left w:val="single" w:sz="4" w:space="0" w:color="000000"/>
              <w:bottom w:val="nil"/>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Exceeds Expectations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2744"/>
        </w:trPr>
        <w:tc>
          <w:tcPr>
            <w:tcW w:w="0" w:type="auto"/>
            <w:vMerge/>
            <w:tcBorders>
              <w:top w:val="nil"/>
              <w:left w:val="single" w:sz="4" w:space="0" w:color="000000"/>
              <w:bottom w:val="single" w:sz="4" w:space="0" w:color="000000"/>
              <w:right w:val="single" w:sz="4" w:space="0" w:color="000000"/>
            </w:tcBorders>
          </w:tcPr>
          <w:p w:rsidR="000962A0" w:rsidRDefault="000962A0"/>
        </w:tc>
        <w:tc>
          <w:tcPr>
            <w:tcW w:w="0" w:type="auto"/>
            <w:vMerge/>
            <w:tcBorders>
              <w:top w:val="nil"/>
              <w:left w:val="single" w:sz="4" w:space="0" w:color="000000"/>
              <w:bottom w:val="single" w:sz="4" w:space="0" w:color="000000"/>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7"/>
            </w:pPr>
            <w:r>
              <w:rPr>
                <w:sz w:val="16"/>
              </w:rPr>
              <w:t xml:space="preserve">The student teacher </w:t>
            </w:r>
            <w:r>
              <w:rPr>
                <w:b/>
                <w:sz w:val="16"/>
              </w:rPr>
              <w:t>skillfully and fully</w:t>
            </w:r>
            <w:r>
              <w:rPr>
                <w:sz w:val="16"/>
              </w:rPr>
              <w:t xml:space="preserve"> explains his/her planning and decision making process.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Ample, relevant, and varied evidence is used to support his/her ability to plan for diverse learners.   </w:t>
            </w:r>
          </w:p>
          <w:p w:rsidR="000962A0" w:rsidRDefault="00525C76">
            <w:pPr>
              <w:spacing w:after="0"/>
              <w:ind w:left="1"/>
            </w:pPr>
            <w:r>
              <w:rPr>
                <w:sz w:val="16"/>
              </w:rPr>
              <w:t xml:space="preserve"> </w:t>
            </w:r>
          </w:p>
          <w:p w:rsidR="000962A0" w:rsidRDefault="00525C76">
            <w:pPr>
              <w:spacing w:after="1" w:line="239" w:lineRule="auto"/>
              <w:ind w:left="1"/>
            </w:pPr>
            <w:r>
              <w:rPr>
                <w:sz w:val="16"/>
              </w:rPr>
              <w:t xml:space="preserve">Evidence is easily located and the main points are articulated with clarity and insight.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 xml:space="preserve">clearly </w:t>
            </w:r>
            <w:r>
              <w:rPr>
                <w:sz w:val="16"/>
              </w:rPr>
              <w:t>explains his/her planning and</w:t>
            </w:r>
            <w:r>
              <w:rPr>
                <w:sz w:val="16"/>
              </w:rPr>
              <w:t xml:space="preserve"> decision making process.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right="20"/>
            </w:pPr>
            <w:r>
              <w:rPr>
                <w:sz w:val="16"/>
              </w:rPr>
              <w:t xml:space="preserve">Substantial, relevant evidence is provided to support his/her ability to plan for diverse learners.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clearly described.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 xml:space="preserve">attempts </w:t>
            </w:r>
            <w:r>
              <w:rPr>
                <w:sz w:val="16"/>
              </w:rPr>
              <w:t>to explain his/her pla</w:t>
            </w:r>
            <w:r>
              <w:rPr>
                <w:sz w:val="16"/>
              </w:rPr>
              <w:t xml:space="preserve">nning and decision making process.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Evidence provided to support his/her ability to plan for diverse learners may be limited or irrelevant. </w:t>
            </w:r>
          </w:p>
          <w:p w:rsidR="000962A0" w:rsidRDefault="00525C76">
            <w:pPr>
              <w:spacing w:after="0"/>
              <w:ind w:left="1"/>
            </w:pPr>
            <w:r>
              <w:rPr>
                <w:sz w:val="16"/>
              </w:rPr>
              <w:t xml:space="preserve"> </w:t>
            </w:r>
          </w:p>
          <w:p w:rsidR="000962A0" w:rsidRDefault="00525C76">
            <w:pPr>
              <w:spacing w:after="0"/>
              <w:ind w:left="1"/>
            </w:pPr>
            <w:r>
              <w:rPr>
                <w:sz w:val="16"/>
              </w:rPr>
              <w:t xml:space="preserve">May stumble through locating evidence and may only provide a basic description of what the evidence show.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struggles</w:t>
            </w:r>
            <w:r>
              <w:rPr>
                <w:sz w:val="16"/>
              </w:rPr>
              <w:t xml:space="preserve"> to explain his/her planning and decision making process.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Evidence may be missing or </w:t>
            </w:r>
          </w:p>
          <w:p w:rsidR="000962A0" w:rsidRDefault="00525C76">
            <w:pPr>
              <w:spacing w:after="0"/>
              <w:ind w:left="1"/>
            </w:pPr>
            <w:r>
              <w:rPr>
                <w:sz w:val="16"/>
              </w:rPr>
              <w:t xml:space="preserve">irrelevant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right="15"/>
            </w:pPr>
            <w:r>
              <w:rPr>
                <w:sz w:val="16"/>
              </w:rPr>
              <w:t xml:space="preserve"> Locating evidence may be very challenging. The student teacher’s description may be superficial or irrelevant. </w:t>
            </w:r>
          </w:p>
        </w:tc>
      </w:tr>
    </w:tbl>
    <w:p w:rsidR="000962A0" w:rsidRDefault="00525C76">
      <w:pPr>
        <w:spacing w:after="242"/>
      </w:pPr>
      <w:r>
        <w:rPr>
          <w:sz w:val="16"/>
        </w:rPr>
        <w:t xml:space="preserve"> </w:t>
      </w:r>
    </w:p>
    <w:p w:rsidR="000962A0" w:rsidRDefault="00525C76">
      <w:pPr>
        <w:pStyle w:val="Heading1"/>
        <w:spacing w:after="195"/>
      </w:pPr>
      <w:r>
        <w:t xml:space="preserve">COMMENTS </w:t>
      </w:r>
    </w:p>
    <w:p w:rsidR="000962A0" w:rsidRDefault="00525C76">
      <w:pPr>
        <w:pBdr>
          <w:top w:val="single" w:sz="4" w:space="0" w:color="000000"/>
          <w:left w:val="single" w:sz="4" w:space="0" w:color="000000"/>
          <w:bottom w:val="single" w:sz="4" w:space="0" w:color="000000"/>
          <w:right w:val="single" w:sz="4" w:space="0" w:color="000000"/>
        </w:pBdr>
        <w:spacing w:after="213"/>
      </w:pPr>
      <w:r>
        <w:rPr>
          <w:sz w:val="16"/>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213"/>
      </w:pPr>
      <w:r>
        <w:rPr>
          <w:sz w:val="16"/>
        </w:rPr>
        <w:lastRenderedPageBreak/>
        <w:t xml:space="preserve"> </w:t>
      </w:r>
    </w:p>
    <w:p w:rsidR="000962A0" w:rsidRDefault="00525C76">
      <w:pPr>
        <w:pBdr>
          <w:top w:val="single" w:sz="4" w:space="0" w:color="000000"/>
          <w:left w:val="single" w:sz="4" w:space="0" w:color="000000"/>
          <w:bottom w:val="single" w:sz="4" w:space="0" w:color="000000"/>
          <w:right w:val="single" w:sz="4" w:space="0" w:color="000000"/>
        </w:pBdr>
        <w:spacing w:after="213"/>
      </w:pPr>
      <w:r>
        <w:rPr>
          <w:sz w:val="16"/>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233"/>
      </w:pPr>
      <w:r>
        <w:rPr>
          <w:sz w:val="16"/>
        </w:rPr>
        <w:t xml:space="preserve"> </w:t>
      </w:r>
    </w:p>
    <w:p w:rsidR="000962A0" w:rsidRDefault="00525C76">
      <w:pPr>
        <w:spacing w:after="0"/>
      </w:pPr>
      <w:r>
        <w:rPr>
          <w:sz w:val="16"/>
        </w:rPr>
        <w:t xml:space="preserve"> </w:t>
      </w:r>
      <w:r>
        <w:rPr>
          <w:sz w:val="16"/>
        </w:rPr>
        <w:tab/>
        <w:t xml:space="preserve"> </w:t>
      </w:r>
    </w:p>
    <w:tbl>
      <w:tblPr>
        <w:tblStyle w:val="TableGrid"/>
        <w:tblW w:w="14614" w:type="dxa"/>
        <w:tblInd w:w="-107" w:type="dxa"/>
        <w:tblCellMar>
          <w:top w:w="34" w:type="dxa"/>
          <w:left w:w="107" w:type="dxa"/>
          <w:bottom w:w="0" w:type="dxa"/>
          <w:right w:w="77" w:type="dxa"/>
        </w:tblCellMar>
        <w:tblLook w:val="04A0" w:firstRow="1" w:lastRow="0" w:firstColumn="1" w:lastColumn="0" w:noHBand="0" w:noVBand="1"/>
      </w:tblPr>
      <w:tblGrid>
        <w:gridCol w:w="2435"/>
        <w:gridCol w:w="2436"/>
        <w:gridCol w:w="2436"/>
        <w:gridCol w:w="2436"/>
        <w:gridCol w:w="2436"/>
        <w:gridCol w:w="2435"/>
      </w:tblGrid>
      <w:tr w:rsidR="000962A0">
        <w:trPr>
          <w:trHeight w:val="990"/>
        </w:trPr>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pPr>
            <w:r>
              <w:rPr>
                <w:b/>
                <w:sz w:val="16"/>
              </w:rPr>
              <w:t xml:space="preserve">Teaching Standard: </w:t>
            </w:r>
          </w:p>
          <w:p w:rsidR="000962A0" w:rsidRDefault="00525C76">
            <w:pPr>
              <w:spacing w:after="210"/>
            </w:pPr>
            <w:r>
              <w:rPr>
                <w:b/>
                <w:sz w:val="16"/>
              </w:rPr>
              <w:t xml:space="preserve">Content Knowledge </w:t>
            </w:r>
          </w:p>
          <w:p w:rsidR="000962A0" w:rsidRDefault="00525C76">
            <w:pPr>
              <w:spacing w:after="0"/>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Possible Artifacts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w:t>
            </w:r>
          </w:p>
          <w:p w:rsidR="000962A0" w:rsidRDefault="00525C76">
            <w:pPr>
              <w:spacing w:after="0"/>
              <w:ind w:left="1"/>
            </w:pPr>
            <w:r>
              <w:rPr>
                <w:sz w:val="16"/>
              </w:rPr>
              <w:t xml:space="preserve">Exceeds Expectations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3169"/>
        </w:trPr>
        <w:tc>
          <w:tcPr>
            <w:tcW w:w="2435"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200" w:line="274" w:lineRule="auto"/>
            </w:pPr>
            <w:r>
              <w:rPr>
                <w:sz w:val="16"/>
              </w:rPr>
              <w:t xml:space="preserve">Portfolio provides evidence that the student teacher understands the central concepts, tools of inquiry and structures of the content they teach.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00" w:line="274" w:lineRule="auto"/>
            </w:pPr>
            <w:r>
              <w:rPr>
                <w:sz w:val="16"/>
              </w:rPr>
              <w:t xml:space="preserve">The student teacher reflects thoughtfully about content knowledge and is easily able to support his/her reflection with evidence from the portfolio </w:t>
            </w:r>
          </w:p>
          <w:p w:rsidR="000962A0" w:rsidRDefault="00525C76">
            <w:pPr>
              <w:spacing w:after="0"/>
            </w:pPr>
            <w:r>
              <w:rPr>
                <w:sz w:val="16"/>
              </w:rPr>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0"/>
              <w:ind w:left="1"/>
            </w:pPr>
            <w:r>
              <w:rPr>
                <w:i/>
                <w:sz w:val="16"/>
              </w:rPr>
              <w:t>Daily lesson plans; unit plans; evidence of applying content standards; evidence of using resources beyon</w:t>
            </w:r>
            <w:r>
              <w:rPr>
                <w:i/>
                <w:sz w:val="16"/>
              </w:rPr>
              <w:t xml:space="preserve">d textbooks; observation feedback etc.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provide </w:t>
            </w:r>
            <w:r>
              <w:rPr>
                <w:b/>
                <w:sz w:val="16"/>
              </w:rPr>
              <w:t>convincing and ample</w:t>
            </w:r>
            <w:r>
              <w:rPr>
                <w:sz w:val="16"/>
              </w:rPr>
              <w:t xml:space="preserve"> evidence of meeting the standard.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The portfolio </w:t>
            </w:r>
            <w:proofErr w:type="gramStart"/>
            <w:r>
              <w:rPr>
                <w:sz w:val="16"/>
              </w:rPr>
              <w:t>reflects  an</w:t>
            </w:r>
            <w:proofErr w:type="gramEnd"/>
            <w:r>
              <w:rPr>
                <w:sz w:val="16"/>
              </w:rPr>
              <w:t xml:space="preserve"> in-depth knowledge of the content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The artifacts clearly indicate that classroom instruction is aligned with appropriate standards and indicators.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Artifacts </w:t>
            </w:r>
            <w:r>
              <w:rPr>
                <w:b/>
                <w:sz w:val="16"/>
              </w:rPr>
              <w:t>clearly show</w:t>
            </w:r>
            <w:r>
              <w:rPr>
                <w:sz w:val="16"/>
              </w:rPr>
              <w:t xml:space="preserv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The portfolio reflects a working knowledge of content.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1" w:line="239" w:lineRule="auto"/>
              <w:ind w:left="1"/>
            </w:pPr>
            <w:r>
              <w:rPr>
                <w:sz w:val="16"/>
              </w:rPr>
              <w:t xml:space="preserve">The artifacts indicate that most classroom instruction is aligned to the appropriate standards and </w:t>
            </w:r>
          </w:p>
          <w:p w:rsidR="000962A0" w:rsidRDefault="00525C76">
            <w:pPr>
              <w:spacing w:after="0"/>
              <w:ind w:left="1"/>
            </w:pPr>
            <w:r>
              <w:rPr>
                <w:sz w:val="16"/>
              </w:rPr>
              <w:t xml:space="preserve">indicators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Artifacts provide </w:t>
            </w:r>
            <w:r>
              <w:rPr>
                <w:b/>
                <w:sz w:val="16"/>
              </w:rPr>
              <w:t xml:space="preserve">limited </w:t>
            </w:r>
            <w:r>
              <w:rPr>
                <w:sz w:val="16"/>
              </w:rPr>
              <w:t xml:space="preserve">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2" w:line="239" w:lineRule="auto"/>
              <w:ind w:left="1"/>
            </w:pPr>
            <w:r>
              <w:rPr>
                <w:sz w:val="16"/>
              </w:rPr>
              <w:t>The portfolio reflects knowledge of the appropriate content.  May app</w:t>
            </w:r>
            <w:r>
              <w:rPr>
                <w:sz w:val="16"/>
              </w:rPr>
              <w:t xml:space="preserve">ear incomplete and focus primarily on facts. </w:t>
            </w:r>
          </w:p>
          <w:p w:rsidR="000962A0" w:rsidRDefault="00525C76">
            <w:pPr>
              <w:spacing w:after="0"/>
              <w:ind w:left="1"/>
            </w:pPr>
            <w:r>
              <w:rPr>
                <w:sz w:val="16"/>
              </w:rPr>
              <w:t xml:space="preserve"> </w:t>
            </w:r>
          </w:p>
          <w:p w:rsidR="000962A0" w:rsidRDefault="00525C76">
            <w:pPr>
              <w:spacing w:after="0"/>
              <w:ind w:left="1"/>
            </w:pPr>
            <w:r>
              <w:rPr>
                <w:sz w:val="16"/>
              </w:rPr>
              <w:t xml:space="preserve">The artifacts indicate that the student teacher attempted to align with supportive content standards.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11"/>
            </w:pPr>
            <w:r>
              <w:rPr>
                <w:sz w:val="16"/>
              </w:rPr>
              <w:t xml:space="preserve">Artifacts are </w:t>
            </w:r>
            <w:r>
              <w:rPr>
                <w:b/>
                <w:sz w:val="16"/>
              </w:rPr>
              <w:t>lacking in quality and number</w:t>
            </w:r>
            <w:r>
              <w:rPr>
                <w:sz w:val="16"/>
              </w:rPr>
              <w:t xml:space="preserve"> and do not provide the evidence that the standard has been m</w:t>
            </w:r>
            <w:r>
              <w:rPr>
                <w:sz w:val="16"/>
              </w:rPr>
              <w:t xml:space="preserve">et. </w:t>
            </w:r>
          </w:p>
          <w:p w:rsidR="000962A0" w:rsidRDefault="00525C76">
            <w:pPr>
              <w:spacing w:after="0"/>
              <w:ind w:left="1"/>
            </w:pPr>
            <w:r>
              <w:rPr>
                <w:sz w:val="16"/>
              </w:rPr>
              <w:t xml:space="preserve"> </w:t>
            </w:r>
          </w:p>
          <w:p w:rsidR="000962A0" w:rsidRDefault="00525C76">
            <w:pPr>
              <w:spacing w:after="2" w:line="238" w:lineRule="auto"/>
              <w:ind w:left="1"/>
            </w:pPr>
            <w:r>
              <w:rPr>
                <w:sz w:val="16"/>
              </w:rPr>
              <w:t xml:space="preserve">The portfolio reflects knowledge of content that is superficial or erroneous.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right="152"/>
              <w:jc w:val="both"/>
            </w:pPr>
            <w:r>
              <w:rPr>
                <w:sz w:val="16"/>
              </w:rPr>
              <w:t xml:space="preserve">Portfolio reflects little understanding of the supportive content standards. </w:t>
            </w:r>
          </w:p>
          <w:p w:rsidR="000962A0" w:rsidRDefault="00525C76">
            <w:pPr>
              <w:spacing w:after="0"/>
              <w:ind w:left="1"/>
            </w:pPr>
            <w:r>
              <w:rPr>
                <w:sz w:val="16"/>
              </w:rPr>
              <w:t xml:space="preserve"> </w:t>
            </w:r>
          </w:p>
        </w:tc>
      </w:tr>
      <w:tr w:rsidR="000962A0">
        <w:trPr>
          <w:trHeight w:val="790"/>
        </w:trPr>
        <w:tc>
          <w:tcPr>
            <w:tcW w:w="0" w:type="auto"/>
            <w:vMerge/>
            <w:tcBorders>
              <w:top w:val="nil"/>
              <w:left w:val="single" w:sz="4" w:space="0" w:color="000000"/>
              <w:bottom w:val="nil"/>
              <w:right w:val="single" w:sz="4" w:space="0" w:color="000000"/>
            </w:tcBorders>
          </w:tcPr>
          <w:p w:rsidR="000962A0" w:rsidRDefault="000962A0"/>
        </w:tc>
        <w:tc>
          <w:tcPr>
            <w:tcW w:w="0" w:type="auto"/>
            <w:vMerge/>
            <w:tcBorders>
              <w:top w:val="nil"/>
              <w:left w:val="single" w:sz="4" w:space="0" w:color="000000"/>
              <w:bottom w:val="nil"/>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Exceeds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3329"/>
        </w:trPr>
        <w:tc>
          <w:tcPr>
            <w:tcW w:w="0" w:type="auto"/>
            <w:vMerge/>
            <w:tcBorders>
              <w:top w:val="nil"/>
              <w:left w:val="single" w:sz="4" w:space="0" w:color="000000"/>
              <w:bottom w:val="single" w:sz="4" w:space="0" w:color="000000"/>
              <w:right w:val="single" w:sz="4" w:space="0" w:color="000000"/>
            </w:tcBorders>
          </w:tcPr>
          <w:p w:rsidR="000962A0" w:rsidRDefault="000962A0"/>
        </w:tc>
        <w:tc>
          <w:tcPr>
            <w:tcW w:w="0" w:type="auto"/>
            <w:vMerge/>
            <w:tcBorders>
              <w:top w:val="nil"/>
              <w:left w:val="single" w:sz="4" w:space="0" w:color="000000"/>
              <w:bottom w:val="single" w:sz="4" w:space="0" w:color="000000"/>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skillfully and fully</w:t>
            </w:r>
            <w:r>
              <w:rPr>
                <w:sz w:val="16"/>
              </w:rPr>
              <w:t xml:space="preserve"> explains the application of content knowledge in the teaching process.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Ample, relevant, and varied evidence is used to support the understanding of appropriate content knowledge.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described with clarity and insight.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2"/>
            </w:pPr>
            <w:r>
              <w:rPr>
                <w:sz w:val="16"/>
              </w:rPr>
              <w:t xml:space="preserve">The student teacher </w:t>
            </w:r>
            <w:r>
              <w:rPr>
                <w:b/>
                <w:sz w:val="16"/>
              </w:rPr>
              <w:t xml:space="preserve">clearly </w:t>
            </w:r>
            <w:r>
              <w:rPr>
                <w:sz w:val="16"/>
              </w:rPr>
              <w:t xml:space="preserve">explains the application of content knowledge in the teaching process.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2" w:line="239" w:lineRule="auto"/>
              <w:ind w:left="1"/>
            </w:pPr>
            <w:r>
              <w:rPr>
                <w:sz w:val="16"/>
              </w:rPr>
              <w:t xml:space="preserve">Substantial, relevant evidence is provided to support the understanding of appropriate content knowledge.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Evidence is easily located and the main points are clearly described.</w:t>
            </w: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 xml:space="preserve">attempts </w:t>
            </w:r>
            <w:r>
              <w:rPr>
                <w:sz w:val="16"/>
              </w:rPr>
              <w:t xml:space="preserve">to explain the application of content knowledge in the teaching process.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2" w:line="239" w:lineRule="auto"/>
              <w:ind w:left="1"/>
            </w:pPr>
            <w:r>
              <w:rPr>
                <w:sz w:val="16"/>
              </w:rPr>
              <w:t xml:space="preserve">Evidence provided to support sufficient understanding of content may be limited or irrelevant.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May stumble through locating evidence and may o</w:t>
            </w:r>
            <w:r>
              <w:rPr>
                <w:sz w:val="16"/>
              </w:rPr>
              <w:t xml:space="preserve">nly provide a basic description of what the evidence show.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struggles</w:t>
            </w:r>
            <w:r>
              <w:rPr>
                <w:sz w:val="16"/>
              </w:rPr>
              <w:t xml:space="preserve"> to explain the application of content knowledge in the teaching process.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Evidence of content understanding may be missing or irrelevant.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1" w:line="239" w:lineRule="auto"/>
              <w:ind w:left="1" w:right="25"/>
            </w:pPr>
            <w:r>
              <w:rPr>
                <w:sz w:val="16"/>
              </w:rPr>
              <w:t xml:space="preserve">Locating evidence may be very challenging. The student teacher’s description may be superficial or irrelevant. </w:t>
            </w:r>
          </w:p>
          <w:p w:rsidR="000962A0" w:rsidRDefault="00525C76">
            <w:pPr>
              <w:spacing w:after="0"/>
              <w:ind w:left="1"/>
            </w:pPr>
            <w:r>
              <w:rPr>
                <w:sz w:val="16"/>
              </w:rPr>
              <w:t xml:space="preserve"> </w:t>
            </w:r>
          </w:p>
        </w:tc>
      </w:tr>
    </w:tbl>
    <w:p w:rsidR="000962A0" w:rsidRDefault="00525C76">
      <w:pPr>
        <w:spacing w:after="0"/>
        <w:ind w:left="-5" w:hanging="10"/>
      </w:pPr>
      <w:r>
        <w:lastRenderedPageBreak/>
        <w:t xml:space="preserve">+ </w:t>
      </w:r>
    </w:p>
    <w:p w:rsidR="000962A0" w:rsidRDefault="00525C76">
      <w:pPr>
        <w:pStyle w:val="Heading1"/>
      </w:pPr>
      <w:r>
        <w:t xml:space="preserve">COMMENTS </w:t>
      </w:r>
    </w:p>
    <w:p w:rsidR="000962A0" w:rsidRDefault="00525C76">
      <w:pPr>
        <w:pBdr>
          <w:top w:val="single" w:sz="4" w:space="0" w:color="000000"/>
          <w:left w:val="single" w:sz="4" w:space="0" w:color="000000"/>
          <w:bottom w:val="single" w:sz="4" w:space="0" w:color="000000"/>
          <w:right w:val="single" w:sz="4" w:space="0" w:color="000000"/>
        </w:pBdr>
        <w:spacing w:after="0"/>
      </w:pPr>
      <w: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t xml:space="preserve"> </w:t>
      </w:r>
    </w:p>
    <w:tbl>
      <w:tblPr>
        <w:tblStyle w:val="TableGrid"/>
        <w:tblW w:w="14614" w:type="dxa"/>
        <w:tblInd w:w="-107" w:type="dxa"/>
        <w:tblCellMar>
          <w:top w:w="34" w:type="dxa"/>
          <w:left w:w="107" w:type="dxa"/>
          <w:bottom w:w="0" w:type="dxa"/>
          <w:right w:w="72" w:type="dxa"/>
        </w:tblCellMar>
        <w:tblLook w:val="04A0" w:firstRow="1" w:lastRow="0" w:firstColumn="1" w:lastColumn="0" w:noHBand="0" w:noVBand="1"/>
      </w:tblPr>
      <w:tblGrid>
        <w:gridCol w:w="2435"/>
        <w:gridCol w:w="2436"/>
        <w:gridCol w:w="2436"/>
        <w:gridCol w:w="2436"/>
        <w:gridCol w:w="2436"/>
        <w:gridCol w:w="2435"/>
      </w:tblGrid>
      <w:tr w:rsidR="000962A0">
        <w:trPr>
          <w:trHeight w:val="791"/>
        </w:trPr>
        <w:tc>
          <w:tcPr>
            <w:tcW w:w="2435" w:type="dxa"/>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0"/>
              <w:ind w:right="155"/>
            </w:pPr>
            <w:r>
              <w:rPr>
                <w:b/>
                <w:sz w:val="16"/>
              </w:rPr>
              <w:t>Teaching Standard: Assessment</w:t>
            </w: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0"/>
              <w:ind w:left="1"/>
            </w:pPr>
            <w:r>
              <w:rPr>
                <w:sz w:val="16"/>
              </w:rPr>
              <w:t xml:space="preserve">Possible Artifacts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Exceeds Expectations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Do Not Meet Expectations </w:t>
            </w:r>
          </w:p>
        </w:tc>
      </w:tr>
      <w:tr w:rsidR="000962A0">
        <w:trPr>
          <w:trHeight w:val="3527"/>
        </w:trPr>
        <w:tc>
          <w:tcPr>
            <w:tcW w:w="2435"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200" w:line="275" w:lineRule="auto"/>
              <w:ind w:right="2"/>
            </w:pPr>
            <w:r>
              <w:rPr>
                <w:sz w:val="16"/>
              </w:rPr>
              <w:lastRenderedPageBreak/>
              <w:t xml:space="preserve">The portfolio provides evidence that the student teacher used multiple, varied measures to document student growth, engage students in reflection, evaluate instructional effectiveness, and inform instruction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00" w:line="274" w:lineRule="auto"/>
            </w:pPr>
            <w:r>
              <w:rPr>
                <w:sz w:val="16"/>
              </w:rPr>
              <w:t>The student teacher reflects thoughtful</w:t>
            </w:r>
            <w:r>
              <w:rPr>
                <w:sz w:val="16"/>
              </w:rPr>
              <w:t xml:space="preserve">ly about assessment and is easily able to support his/her reflection with evidence from the portfolio </w:t>
            </w:r>
          </w:p>
          <w:p w:rsidR="000962A0" w:rsidRDefault="00525C76">
            <w:pPr>
              <w:spacing w:after="0"/>
            </w:pPr>
            <w:r>
              <w:rPr>
                <w:sz w:val="16"/>
              </w:rPr>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200" w:line="274" w:lineRule="auto"/>
              <w:ind w:left="1"/>
            </w:pPr>
            <w:r>
              <w:rPr>
                <w:i/>
                <w:sz w:val="16"/>
              </w:rPr>
              <w:t xml:space="preserve">Daily lesson plans; unit plans; performance assessments; tests and quizzes; student observation; data collection projects; documentation of assessment accommodations; student feedback; rubrics etc.  </w:t>
            </w:r>
          </w:p>
          <w:p w:rsidR="000962A0" w:rsidRDefault="00525C76">
            <w:pPr>
              <w:spacing w:after="213"/>
              <w:ind w:left="1"/>
            </w:pPr>
            <w:r>
              <w:rPr>
                <w:i/>
                <w:sz w:val="16"/>
              </w:rPr>
              <w:t xml:space="preserve"> </w:t>
            </w:r>
          </w:p>
          <w:p w:rsidR="000962A0" w:rsidRDefault="00525C76">
            <w:pPr>
              <w:spacing w:after="213"/>
              <w:ind w:left="1"/>
            </w:pPr>
            <w:r>
              <w:rPr>
                <w:i/>
                <w:sz w:val="16"/>
              </w:rPr>
              <w:t xml:space="preserve"> </w:t>
            </w:r>
          </w:p>
          <w:p w:rsidR="000962A0" w:rsidRDefault="00525C76">
            <w:pPr>
              <w:spacing w:after="0"/>
              <w:ind w:left="1"/>
            </w:pPr>
            <w:r>
              <w:rPr>
                <w:i/>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Artifacts provide </w:t>
            </w:r>
            <w:r>
              <w:rPr>
                <w:b/>
                <w:sz w:val="16"/>
              </w:rPr>
              <w:t>convincing and ample</w:t>
            </w:r>
            <w:r>
              <w:rPr>
                <w:sz w:val="16"/>
              </w:rPr>
              <w:t xml:space="preserve"> evidence of</w:t>
            </w:r>
            <w:r>
              <w:rPr>
                <w:sz w:val="16"/>
              </w:rPr>
              <w:t xml:space="preserve"> meeting the standard.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right="60"/>
              <w:jc w:val="both"/>
            </w:pPr>
            <w:r>
              <w:rPr>
                <w:sz w:val="16"/>
              </w:rPr>
              <w:t>The artifacts indicate that the student teacher has used a variety of assessment tasks (diagnostic, formative and summative) and regularly designed modifications.  Task specific rubrics have been designed. There is evidence that</w:t>
            </w:r>
            <w:r>
              <w:rPr>
                <w:sz w:val="16"/>
              </w:rPr>
              <w:t xml:space="preserve"> assessment information has been thoughtfully, thoroughly analyzed and interpreted to inform instruction.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w:t>
            </w:r>
            <w:r>
              <w:rPr>
                <w:b/>
                <w:sz w:val="16"/>
              </w:rPr>
              <w:t>clearly show</w:t>
            </w:r>
            <w:r>
              <w:rPr>
                <w:sz w:val="16"/>
              </w:rPr>
              <w:t xml:space="preserv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right="11"/>
            </w:pPr>
            <w:r>
              <w:rPr>
                <w:sz w:val="16"/>
              </w:rPr>
              <w:t>The artifacts indicate that the student teacher has used different types of assessment tasks and modified them when necessary.  Assessment has been supported by clear criteria. There is evidence that assessment information has been analyzed and interpreted</w:t>
            </w:r>
            <w:r>
              <w:rPr>
                <w:sz w:val="16"/>
              </w:rPr>
              <w:t xml:space="preserve"> to inform instruction.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provide </w:t>
            </w:r>
            <w:r>
              <w:rPr>
                <w:b/>
                <w:sz w:val="16"/>
              </w:rPr>
              <w:t xml:space="preserve">limited </w:t>
            </w:r>
            <w:r>
              <w:rPr>
                <w:sz w:val="16"/>
              </w:rPr>
              <w:t xml:space="preserve">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Assessment artifacts show little variety in purpose and type and may rely on traditional tests. Evidence of assessment modifications and criteria is limited. </w:t>
            </w:r>
            <w:r>
              <w:rPr>
                <w:sz w:val="16"/>
              </w:rPr>
              <w:t xml:space="preserve">Assessment data may have been collected but the artifacts show a weak analysis and/or limited value for informing instruction.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16"/>
            </w:pPr>
            <w:r>
              <w:rPr>
                <w:sz w:val="16"/>
              </w:rPr>
              <w:t xml:space="preserve">Artifacts are </w:t>
            </w:r>
            <w:r>
              <w:rPr>
                <w:b/>
                <w:sz w:val="16"/>
              </w:rPr>
              <w:t>lacking in quality and number</w:t>
            </w:r>
            <w:r>
              <w:rPr>
                <w:sz w:val="16"/>
              </w:rPr>
              <w:t xml:space="preserve"> and do not provide the 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Assessment artifa</w:t>
            </w:r>
            <w:r>
              <w:rPr>
                <w:sz w:val="16"/>
              </w:rPr>
              <w:t>cts are missing or rely almost exclusively on traditional, summative tests. There is no evidence that assessments have ever been modified to meet individual student need.  Criteria are weak or nonexistent.  No evidence of assessment data being collected or</w:t>
            </w:r>
            <w:r>
              <w:rPr>
                <w:sz w:val="16"/>
              </w:rPr>
              <w:t xml:space="preserve"> collection and analysis was so poor that it had limited value to inform instruction.  </w:t>
            </w:r>
          </w:p>
        </w:tc>
      </w:tr>
      <w:tr w:rsidR="000962A0">
        <w:trPr>
          <w:trHeight w:val="787"/>
        </w:trPr>
        <w:tc>
          <w:tcPr>
            <w:tcW w:w="0" w:type="auto"/>
            <w:vMerge/>
            <w:tcBorders>
              <w:top w:val="nil"/>
              <w:left w:val="single" w:sz="4" w:space="0" w:color="000000"/>
              <w:bottom w:val="nil"/>
              <w:right w:val="single" w:sz="4" w:space="0" w:color="000000"/>
            </w:tcBorders>
          </w:tcPr>
          <w:p w:rsidR="000962A0" w:rsidRDefault="000962A0"/>
        </w:tc>
        <w:tc>
          <w:tcPr>
            <w:tcW w:w="0" w:type="auto"/>
            <w:vMerge/>
            <w:tcBorders>
              <w:top w:val="nil"/>
              <w:left w:val="single" w:sz="4" w:space="0" w:color="000000"/>
              <w:bottom w:val="nil"/>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Exceeds Expectations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3722"/>
        </w:trPr>
        <w:tc>
          <w:tcPr>
            <w:tcW w:w="0" w:type="auto"/>
            <w:vMerge/>
            <w:tcBorders>
              <w:top w:val="nil"/>
              <w:left w:val="single" w:sz="4" w:space="0" w:color="000000"/>
              <w:bottom w:val="single" w:sz="4" w:space="0" w:color="000000"/>
              <w:right w:val="single" w:sz="4" w:space="0" w:color="000000"/>
            </w:tcBorders>
          </w:tcPr>
          <w:p w:rsidR="000962A0" w:rsidRDefault="000962A0"/>
        </w:tc>
        <w:tc>
          <w:tcPr>
            <w:tcW w:w="0" w:type="auto"/>
            <w:vMerge/>
            <w:tcBorders>
              <w:top w:val="nil"/>
              <w:left w:val="single" w:sz="4" w:space="0" w:color="000000"/>
              <w:bottom w:val="single" w:sz="4" w:space="0" w:color="000000"/>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skillfully and fully</w:t>
            </w:r>
            <w:r>
              <w:rPr>
                <w:sz w:val="16"/>
              </w:rPr>
              <w:t xml:space="preserve"> explains her/his approach to assessment and the role assessment played in informing </w:t>
            </w:r>
          </w:p>
          <w:p w:rsidR="000962A0" w:rsidRDefault="00525C76">
            <w:pPr>
              <w:spacing w:after="0"/>
              <w:ind w:left="1"/>
            </w:pPr>
            <w:r>
              <w:rPr>
                <w:sz w:val="16"/>
              </w:rPr>
              <w:t xml:space="preserve">instruction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Ample, relevant, and varied evidence is used to support his/her discussion.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Evidence is easily located and the main points are articulated with clarity and insight.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The student teacher </w:t>
            </w:r>
            <w:r>
              <w:rPr>
                <w:b/>
                <w:sz w:val="16"/>
              </w:rPr>
              <w:t xml:space="preserve">clearly </w:t>
            </w:r>
            <w:r>
              <w:rPr>
                <w:sz w:val="16"/>
              </w:rPr>
              <w:t>explains her/his approach to assessment and the role asse</w:t>
            </w:r>
            <w:r>
              <w:rPr>
                <w:sz w:val="16"/>
              </w:rPr>
              <w:t xml:space="preserve">ssment played in informing instruction.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Substantial, relevant evidence is provided to support his/her discussion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clearly described.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The student teacher </w:t>
            </w:r>
            <w:r>
              <w:rPr>
                <w:b/>
                <w:sz w:val="16"/>
              </w:rPr>
              <w:t xml:space="preserve">attempts </w:t>
            </w:r>
            <w:r>
              <w:rPr>
                <w:sz w:val="16"/>
              </w:rPr>
              <w:t xml:space="preserve">to explain his/her approach to assessment and the role assessment played in informing instruction but may not be able to discuss fully.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2" w:line="239" w:lineRule="auto"/>
              <w:ind w:left="1"/>
            </w:pPr>
            <w:r>
              <w:rPr>
                <w:sz w:val="16"/>
              </w:rPr>
              <w:t xml:space="preserve">Evidence provided to support his/her understanding of assessment may be limited or irrelevant. </w:t>
            </w:r>
          </w:p>
          <w:p w:rsidR="000962A0" w:rsidRDefault="00525C76">
            <w:pPr>
              <w:spacing w:after="0"/>
              <w:ind w:left="1"/>
            </w:pPr>
            <w:r>
              <w:rPr>
                <w:sz w:val="16"/>
              </w:rPr>
              <w:t xml:space="preserve"> </w:t>
            </w:r>
          </w:p>
          <w:p w:rsidR="000962A0" w:rsidRDefault="00525C76">
            <w:pPr>
              <w:spacing w:after="0"/>
              <w:ind w:left="1"/>
            </w:pPr>
            <w:r>
              <w:rPr>
                <w:sz w:val="16"/>
              </w:rPr>
              <w:t xml:space="preserve">May stumble through locating evidence and may only provide a basic description of what the evidence show.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9" w:lineRule="auto"/>
              <w:ind w:left="1"/>
            </w:pPr>
            <w:r>
              <w:rPr>
                <w:sz w:val="16"/>
              </w:rPr>
              <w:t xml:space="preserve">The student teacher </w:t>
            </w:r>
            <w:r>
              <w:rPr>
                <w:b/>
                <w:sz w:val="16"/>
              </w:rPr>
              <w:t>struggles</w:t>
            </w:r>
            <w:r>
              <w:rPr>
                <w:sz w:val="16"/>
              </w:rPr>
              <w:t xml:space="preserve"> to explain his/her planning and decision making process.  The audience may feel that the student teacher does not unde</w:t>
            </w:r>
            <w:r>
              <w:rPr>
                <w:sz w:val="16"/>
              </w:rPr>
              <w:t xml:space="preserve">rstand the elements of effective assessment and the role it plays in developing instruction. </w:t>
            </w:r>
          </w:p>
          <w:p w:rsidR="000962A0" w:rsidRDefault="00525C76">
            <w:pPr>
              <w:spacing w:after="0"/>
              <w:ind w:left="1"/>
            </w:pPr>
            <w:r>
              <w:rPr>
                <w:sz w:val="16"/>
              </w:rPr>
              <w:t xml:space="preserve"> </w:t>
            </w:r>
          </w:p>
          <w:p w:rsidR="000962A0" w:rsidRDefault="00525C76">
            <w:pPr>
              <w:spacing w:after="2" w:line="238" w:lineRule="auto"/>
              <w:ind w:left="1"/>
            </w:pPr>
            <w:r>
              <w:rPr>
                <w:sz w:val="16"/>
              </w:rPr>
              <w:t xml:space="preserve">Evidence to support discussion may be missing or irrelevant. </w:t>
            </w:r>
          </w:p>
          <w:p w:rsidR="000962A0" w:rsidRDefault="00525C76">
            <w:pPr>
              <w:spacing w:after="0"/>
              <w:ind w:left="1"/>
            </w:pPr>
            <w:r>
              <w:rPr>
                <w:sz w:val="16"/>
              </w:rPr>
              <w:t xml:space="preserve"> </w:t>
            </w:r>
          </w:p>
          <w:p w:rsidR="000962A0" w:rsidRDefault="00525C76">
            <w:pPr>
              <w:spacing w:after="0"/>
              <w:ind w:left="1" w:right="30"/>
            </w:pPr>
            <w:r>
              <w:rPr>
                <w:sz w:val="16"/>
              </w:rPr>
              <w:t xml:space="preserve"> Locating evidence may be very challenging. The student teacher’s description may be superficial</w:t>
            </w:r>
            <w:r>
              <w:rPr>
                <w:sz w:val="16"/>
              </w:rPr>
              <w:t xml:space="preserve"> or irrelevant. </w:t>
            </w:r>
          </w:p>
        </w:tc>
      </w:tr>
    </w:tbl>
    <w:p w:rsidR="000962A0" w:rsidRDefault="00525C76">
      <w:pPr>
        <w:spacing w:after="0"/>
      </w:pPr>
      <w:r>
        <w:t xml:space="preserve"> </w:t>
      </w:r>
    </w:p>
    <w:p w:rsidR="000962A0" w:rsidRDefault="00525C76">
      <w:pPr>
        <w:pStyle w:val="Heading1"/>
      </w:pPr>
      <w:r>
        <w:t xml:space="preserve">COMMENTS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lastRenderedPageBreak/>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0962A0">
      <w:pPr>
        <w:spacing w:after="0"/>
        <w:ind w:left="-720" w:right="15099"/>
      </w:pPr>
    </w:p>
    <w:tbl>
      <w:tblPr>
        <w:tblStyle w:val="TableGrid"/>
        <w:tblW w:w="14614" w:type="dxa"/>
        <w:tblInd w:w="-107" w:type="dxa"/>
        <w:tblCellMar>
          <w:top w:w="34" w:type="dxa"/>
          <w:left w:w="107" w:type="dxa"/>
          <w:bottom w:w="0" w:type="dxa"/>
          <w:right w:w="74" w:type="dxa"/>
        </w:tblCellMar>
        <w:tblLook w:val="04A0" w:firstRow="1" w:lastRow="0" w:firstColumn="1" w:lastColumn="0" w:noHBand="0" w:noVBand="1"/>
      </w:tblPr>
      <w:tblGrid>
        <w:gridCol w:w="2435"/>
        <w:gridCol w:w="2436"/>
        <w:gridCol w:w="2436"/>
        <w:gridCol w:w="2436"/>
        <w:gridCol w:w="2436"/>
        <w:gridCol w:w="2435"/>
      </w:tblGrid>
      <w:tr w:rsidR="000962A0">
        <w:trPr>
          <w:trHeight w:val="791"/>
        </w:trPr>
        <w:tc>
          <w:tcPr>
            <w:tcW w:w="2435" w:type="dxa"/>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0"/>
              <w:ind w:right="213"/>
            </w:pPr>
            <w:r>
              <w:rPr>
                <w:b/>
                <w:sz w:val="16"/>
              </w:rPr>
              <w:t>Teaching Standard: Instruction</w:t>
            </w: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0"/>
              <w:ind w:left="1"/>
            </w:pPr>
            <w:r>
              <w:rPr>
                <w:sz w:val="16"/>
              </w:rPr>
              <w:t xml:space="preserve">Possible Artifacts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Exceeds Expectations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Do Not Meet Expectations </w:t>
            </w:r>
          </w:p>
        </w:tc>
      </w:tr>
      <w:tr w:rsidR="000962A0">
        <w:trPr>
          <w:trHeight w:val="4698"/>
        </w:trPr>
        <w:tc>
          <w:tcPr>
            <w:tcW w:w="2435"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200" w:line="275" w:lineRule="auto"/>
            </w:pPr>
            <w:r>
              <w:rPr>
                <w:sz w:val="16"/>
              </w:rPr>
              <w:t xml:space="preserve">The portfolio provides evidence that the student teacher understands and applies a variety of instructional strategies that support diverse learners in meeting rigorous learning goals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0"/>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197" w:line="275" w:lineRule="auto"/>
            </w:pPr>
            <w:r>
              <w:rPr>
                <w:sz w:val="16"/>
              </w:rPr>
              <w:t xml:space="preserve">The student teacher reflects thoughtfully about </w:t>
            </w:r>
            <w:proofErr w:type="gramStart"/>
            <w:r>
              <w:rPr>
                <w:sz w:val="16"/>
              </w:rPr>
              <w:t>instruction  and</w:t>
            </w:r>
            <w:proofErr w:type="gramEnd"/>
            <w:r>
              <w:rPr>
                <w:sz w:val="16"/>
              </w:rPr>
              <w:t xml:space="preserve"> is easily able to support his/her reflection with evidence from the portfolio </w:t>
            </w:r>
          </w:p>
          <w:p w:rsidR="000962A0" w:rsidRDefault="00525C76">
            <w:pPr>
              <w:spacing w:after="0"/>
            </w:pPr>
            <w:r>
              <w:rPr>
                <w:sz w:val="16"/>
              </w:rPr>
              <w:lastRenderedPageBreak/>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200" w:line="274" w:lineRule="auto"/>
              <w:ind w:left="1"/>
            </w:pPr>
            <w:r>
              <w:rPr>
                <w:i/>
                <w:sz w:val="16"/>
              </w:rPr>
              <w:lastRenderedPageBreak/>
              <w:t xml:space="preserve">Daily lesson plans; unit plans; video clips; observation feedback etc. </w:t>
            </w:r>
          </w:p>
          <w:p w:rsidR="000962A0" w:rsidRDefault="00525C76">
            <w:pPr>
              <w:spacing w:after="213"/>
              <w:ind w:left="1"/>
            </w:pPr>
            <w:r>
              <w:rPr>
                <w:i/>
                <w:sz w:val="16"/>
              </w:rPr>
              <w:t xml:space="preserve"> </w:t>
            </w:r>
          </w:p>
          <w:p w:rsidR="000962A0" w:rsidRDefault="00525C76">
            <w:pPr>
              <w:spacing w:after="213"/>
              <w:ind w:left="1"/>
            </w:pPr>
            <w:r>
              <w:rPr>
                <w:i/>
                <w:sz w:val="16"/>
              </w:rPr>
              <w:t xml:space="preserve"> </w:t>
            </w:r>
          </w:p>
          <w:p w:rsidR="000962A0" w:rsidRDefault="00525C76">
            <w:pPr>
              <w:spacing w:after="0"/>
              <w:ind w:left="1"/>
            </w:pPr>
            <w:r>
              <w:rPr>
                <w:i/>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Artifacts provide </w:t>
            </w:r>
            <w:r>
              <w:rPr>
                <w:b/>
                <w:sz w:val="16"/>
              </w:rPr>
              <w:t>convincing and ample</w:t>
            </w:r>
            <w:r>
              <w:rPr>
                <w:sz w:val="16"/>
              </w:rPr>
              <w:t xml:space="preserve"> evidence of meeting the standard.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right="21"/>
            </w:pPr>
            <w:r>
              <w:rPr>
                <w:sz w:val="16"/>
              </w:rPr>
              <w:t xml:space="preserve">The artifacts indicate that the student teacher has used a variety of strategies to actively engage learners. </w:t>
            </w:r>
          </w:p>
          <w:p w:rsidR="000962A0" w:rsidRDefault="00525C76">
            <w:pPr>
              <w:spacing w:after="0"/>
              <w:ind w:left="1"/>
            </w:pPr>
            <w:r>
              <w:rPr>
                <w:sz w:val="16"/>
              </w:rPr>
              <w:t xml:space="preserve"> </w:t>
            </w:r>
          </w:p>
          <w:p w:rsidR="000962A0" w:rsidRDefault="00525C76">
            <w:pPr>
              <w:spacing w:after="0" w:line="239" w:lineRule="auto"/>
              <w:ind w:left="1"/>
            </w:pPr>
            <w:r>
              <w:rPr>
                <w:sz w:val="16"/>
              </w:rPr>
              <w:t>The artifacts indicate that student teacher knows how to use technology in a variet</w:t>
            </w:r>
            <w:r>
              <w:rPr>
                <w:sz w:val="16"/>
              </w:rPr>
              <w:t xml:space="preserve">y of ways to enhance instruction. </w:t>
            </w:r>
          </w:p>
          <w:p w:rsidR="000962A0" w:rsidRDefault="00525C76">
            <w:pPr>
              <w:spacing w:after="0"/>
              <w:ind w:left="1"/>
            </w:pPr>
            <w:r>
              <w:rPr>
                <w:sz w:val="16"/>
              </w:rPr>
              <w:t xml:space="preserve"> </w:t>
            </w:r>
          </w:p>
          <w:p w:rsidR="000962A0" w:rsidRDefault="00525C76">
            <w:pPr>
              <w:spacing w:after="2" w:line="239" w:lineRule="auto"/>
              <w:ind w:left="1"/>
            </w:pPr>
            <w:r>
              <w:rPr>
                <w:sz w:val="16"/>
              </w:rPr>
              <w:t xml:space="preserve">The artifacts indicate that the student teacher has a sophisticated understanding of literacy development and instruction, and knows how to provide effective literacy instruction across the content areas.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w:t>
            </w:r>
            <w:r>
              <w:rPr>
                <w:b/>
                <w:sz w:val="16"/>
              </w:rPr>
              <w:t>clearly show</w:t>
            </w:r>
            <w:r>
              <w:rPr>
                <w:sz w:val="16"/>
              </w:rPr>
              <w:t xml:space="preserv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The artifacts indicate that the student teacher knows how to actively engage students. </w:t>
            </w:r>
          </w:p>
          <w:p w:rsidR="000962A0" w:rsidRDefault="00525C76">
            <w:pPr>
              <w:spacing w:after="0"/>
              <w:ind w:left="1"/>
            </w:pPr>
            <w:r>
              <w:rPr>
                <w:sz w:val="16"/>
              </w:rPr>
              <w:t xml:space="preserve"> </w:t>
            </w:r>
          </w:p>
          <w:p w:rsidR="000962A0" w:rsidRDefault="00525C76">
            <w:pPr>
              <w:spacing w:after="2" w:line="239" w:lineRule="auto"/>
              <w:ind w:left="1" w:right="12"/>
            </w:pPr>
            <w:r>
              <w:rPr>
                <w:sz w:val="16"/>
              </w:rPr>
              <w:t xml:space="preserve">The artifacts indicate that the student teacher knows how to use technology to enhance instruction.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2" w:line="239" w:lineRule="auto"/>
              <w:ind w:left="1"/>
            </w:pPr>
            <w:r>
              <w:rPr>
                <w:sz w:val="16"/>
              </w:rPr>
              <w:t xml:space="preserve">The artifacts indicate that the student teacher has an understanding of literacy development and instruction, and knows how to provide literacy instruction across the content areas.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provide </w:t>
            </w:r>
            <w:r>
              <w:rPr>
                <w:b/>
                <w:sz w:val="16"/>
              </w:rPr>
              <w:t xml:space="preserve">limited </w:t>
            </w:r>
            <w:r>
              <w:rPr>
                <w:sz w:val="16"/>
              </w:rPr>
              <w:t>evidence that the standard has been met.</w:t>
            </w: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41" w:lineRule="auto"/>
              <w:ind w:left="1"/>
            </w:pPr>
            <w:r>
              <w:rPr>
                <w:sz w:val="16"/>
              </w:rPr>
              <w:t xml:space="preserve">The artifacts show little variety of engagement strategies.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The artifacts indicate that the student teacher has a limited understanding of technology and its application in the classroom.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The artifacts indicate that the student teacher has a limited understanding of literacy development and instruction. Literacy strategies may not be effectively utilized in content instruction.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13"/>
            </w:pPr>
            <w:r>
              <w:rPr>
                <w:sz w:val="16"/>
              </w:rPr>
              <w:t xml:space="preserve">Artifacts are </w:t>
            </w:r>
            <w:r>
              <w:rPr>
                <w:b/>
                <w:sz w:val="16"/>
              </w:rPr>
              <w:t>lacking in quality and number</w:t>
            </w:r>
            <w:r>
              <w:rPr>
                <w:sz w:val="16"/>
              </w:rPr>
              <w:t xml:space="preserve"> and do not provid</w:t>
            </w:r>
            <w:r>
              <w:rPr>
                <w:sz w:val="16"/>
              </w:rPr>
              <w:t xml:space="preserve">e the evidence that the standard has been met.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The artifacts show heavy reliance on lecture with limited student engagement.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There is little or no evidence that the student teacher has utilized technology in the classroom.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right="22"/>
            </w:pPr>
            <w:r>
              <w:rPr>
                <w:sz w:val="16"/>
              </w:rPr>
              <w:t>There is little or n</w:t>
            </w:r>
            <w:r>
              <w:rPr>
                <w:sz w:val="16"/>
              </w:rPr>
              <w:t xml:space="preserve">o evidence of literacy instruction in the portfolio </w:t>
            </w:r>
          </w:p>
        </w:tc>
      </w:tr>
      <w:tr w:rsidR="000962A0">
        <w:trPr>
          <w:trHeight w:val="790"/>
        </w:trPr>
        <w:tc>
          <w:tcPr>
            <w:tcW w:w="0" w:type="auto"/>
            <w:vMerge/>
            <w:tcBorders>
              <w:top w:val="nil"/>
              <w:left w:val="single" w:sz="4" w:space="0" w:color="000000"/>
              <w:bottom w:val="nil"/>
              <w:right w:val="single" w:sz="4" w:space="0" w:color="000000"/>
            </w:tcBorders>
            <w:vAlign w:val="center"/>
          </w:tcPr>
          <w:p w:rsidR="000962A0" w:rsidRDefault="000962A0"/>
        </w:tc>
        <w:tc>
          <w:tcPr>
            <w:tcW w:w="0" w:type="auto"/>
            <w:vMerge/>
            <w:tcBorders>
              <w:top w:val="nil"/>
              <w:left w:val="single" w:sz="4" w:space="0" w:color="000000"/>
              <w:bottom w:val="nil"/>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Exceeds Expectations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2940"/>
        </w:trPr>
        <w:tc>
          <w:tcPr>
            <w:tcW w:w="0" w:type="auto"/>
            <w:vMerge/>
            <w:tcBorders>
              <w:top w:val="nil"/>
              <w:left w:val="single" w:sz="4" w:space="0" w:color="000000"/>
              <w:bottom w:val="single" w:sz="4" w:space="0" w:color="000000"/>
              <w:right w:val="single" w:sz="4" w:space="0" w:color="000000"/>
            </w:tcBorders>
          </w:tcPr>
          <w:p w:rsidR="000962A0" w:rsidRDefault="000962A0"/>
        </w:tc>
        <w:tc>
          <w:tcPr>
            <w:tcW w:w="0" w:type="auto"/>
            <w:vMerge/>
            <w:tcBorders>
              <w:top w:val="nil"/>
              <w:left w:val="single" w:sz="4" w:space="0" w:color="000000"/>
              <w:bottom w:val="single" w:sz="4" w:space="0" w:color="000000"/>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skillfully and fully</w:t>
            </w:r>
            <w:r>
              <w:rPr>
                <w:sz w:val="16"/>
              </w:rPr>
              <w:t xml:space="preserve"> explains her/his approach to instruction.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Ample, relevant, and varied evidence is used to support his/her discussion.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Evidence is easily located and the main points are articulated with </w:t>
            </w:r>
          </w:p>
          <w:p w:rsidR="000962A0" w:rsidRDefault="00525C76">
            <w:pPr>
              <w:spacing w:after="0" w:line="241" w:lineRule="auto"/>
              <w:ind w:left="1" w:right="1027"/>
            </w:pPr>
            <w:r>
              <w:rPr>
                <w:sz w:val="16"/>
              </w:rPr>
              <w:t xml:space="preserve">clarity </w:t>
            </w:r>
            <w:proofErr w:type="gramStart"/>
            <w:r>
              <w:rPr>
                <w:sz w:val="16"/>
              </w:rPr>
              <w:t>and  insight</w:t>
            </w:r>
            <w:proofErr w:type="gramEnd"/>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 xml:space="preserve">clearly </w:t>
            </w:r>
            <w:r>
              <w:rPr>
                <w:sz w:val="16"/>
              </w:rPr>
              <w:t xml:space="preserve">explains her/his approach to instruction.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Substantial, relevant evidence is provided to support his/</w:t>
            </w:r>
            <w:proofErr w:type="gramStart"/>
            <w:r>
              <w:rPr>
                <w:sz w:val="16"/>
              </w:rPr>
              <w:t>her  discussion</w:t>
            </w:r>
            <w:proofErr w:type="gramEnd"/>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clearly described.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 xml:space="preserve">attempts </w:t>
            </w:r>
            <w:r>
              <w:rPr>
                <w:sz w:val="16"/>
              </w:rPr>
              <w:t xml:space="preserve">to explain his/her approach to instruction but may not be able to discuss fully.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Evidence provided to support his/her understanding of effective instruction may be limited or irrelevant. </w:t>
            </w:r>
          </w:p>
          <w:p w:rsidR="000962A0" w:rsidRDefault="00525C76">
            <w:pPr>
              <w:spacing w:after="0"/>
              <w:ind w:left="1"/>
            </w:pPr>
            <w:r>
              <w:rPr>
                <w:sz w:val="16"/>
              </w:rPr>
              <w:t xml:space="preserve"> </w:t>
            </w:r>
          </w:p>
          <w:p w:rsidR="000962A0" w:rsidRDefault="00525C76">
            <w:pPr>
              <w:spacing w:after="0"/>
              <w:ind w:left="1"/>
            </w:pPr>
            <w:r>
              <w:rPr>
                <w:sz w:val="16"/>
              </w:rPr>
              <w:t>May stumble through locating evide</w:t>
            </w:r>
            <w:r>
              <w:rPr>
                <w:sz w:val="16"/>
              </w:rPr>
              <w:t xml:space="preserve">nce and may only provide a basic description of what the evidence show.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struggles</w:t>
            </w:r>
            <w:r>
              <w:rPr>
                <w:sz w:val="16"/>
              </w:rPr>
              <w:t xml:space="preserve"> to explain his/her approach to instruction.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Evidence to support discussion may be missing or irrelevant. </w:t>
            </w:r>
          </w:p>
          <w:p w:rsidR="000962A0" w:rsidRDefault="00525C76">
            <w:pPr>
              <w:spacing w:after="0"/>
              <w:ind w:left="1"/>
            </w:pPr>
            <w:r>
              <w:rPr>
                <w:sz w:val="16"/>
              </w:rPr>
              <w:t xml:space="preserve"> </w:t>
            </w:r>
          </w:p>
          <w:p w:rsidR="000962A0" w:rsidRDefault="00525C76">
            <w:pPr>
              <w:spacing w:after="0"/>
              <w:ind w:left="1" w:right="27"/>
            </w:pPr>
            <w:r>
              <w:rPr>
                <w:sz w:val="16"/>
              </w:rPr>
              <w:t xml:space="preserve"> Locating evidence may be very challenging. The student teacher’s description may be superficial or irrelevant. </w:t>
            </w:r>
          </w:p>
        </w:tc>
      </w:tr>
      <w:tr w:rsidR="000962A0">
        <w:trPr>
          <w:trHeight w:val="1110"/>
        </w:trPr>
        <w:tc>
          <w:tcPr>
            <w:tcW w:w="2435" w:type="dxa"/>
            <w:tcBorders>
              <w:top w:val="single" w:sz="4" w:space="0" w:color="000000"/>
              <w:left w:val="single" w:sz="4" w:space="0" w:color="000000"/>
              <w:bottom w:val="single" w:sz="4" w:space="0" w:color="000000"/>
              <w:right w:val="nil"/>
            </w:tcBorders>
          </w:tcPr>
          <w:p w:rsidR="000962A0" w:rsidRDefault="00525C76">
            <w:pPr>
              <w:spacing w:after="0"/>
            </w:pPr>
            <w:r>
              <w:rPr>
                <w:sz w:val="18"/>
              </w:rPr>
              <w:lastRenderedPageBreak/>
              <w:t xml:space="preserve">COMMENTS </w:t>
            </w:r>
          </w:p>
          <w:p w:rsidR="000962A0" w:rsidRDefault="00525C76">
            <w:pPr>
              <w:spacing w:after="0"/>
            </w:pPr>
            <w:r>
              <w:rPr>
                <w:sz w:val="18"/>
              </w:rPr>
              <w:t xml:space="preserve"> </w:t>
            </w:r>
          </w:p>
          <w:p w:rsidR="000962A0" w:rsidRDefault="00525C76">
            <w:pPr>
              <w:spacing w:after="0"/>
            </w:pPr>
            <w:r>
              <w:rPr>
                <w:sz w:val="18"/>
              </w:rPr>
              <w:t xml:space="preserve"> </w:t>
            </w:r>
          </w:p>
          <w:p w:rsidR="000962A0" w:rsidRDefault="00525C76">
            <w:pPr>
              <w:spacing w:after="0"/>
            </w:pPr>
            <w:r>
              <w:rPr>
                <w:sz w:val="18"/>
              </w:rPr>
              <w:t xml:space="preserve"> </w:t>
            </w:r>
          </w:p>
          <w:p w:rsidR="000962A0" w:rsidRDefault="00525C76">
            <w:pPr>
              <w:spacing w:after="0"/>
            </w:pPr>
            <w:r>
              <w:rPr>
                <w:sz w:val="18"/>
              </w:rPr>
              <w:t xml:space="preserve"> </w:t>
            </w:r>
          </w:p>
        </w:tc>
        <w:tc>
          <w:tcPr>
            <w:tcW w:w="2436" w:type="dxa"/>
            <w:tcBorders>
              <w:top w:val="single" w:sz="4" w:space="0" w:color="000000"/>
              <w:left w:val="nil"/>
              <w:bottom w:val="single" w:sz="4" w:space="0" w:color="000000"/>
              <w:right w:val="nil"/>
            </w:tcBorders>
          </w:tcPr>
          <w:p w:rsidR="000962A0" w:rsidRDefault="000962A0"/>
        </w:tc>
        <w:tc>
          <w:tcPr>
            <w:tcW w:w="2436" w:type="dxa"/>
            <w:tcBorders>
              <w:top w:val="single" w:sz="4" w:space="0" w:color="000000"/>
              <w:left w:val="nil"/>
              <w:bottom w:val="single" w:sz="4" w:space="0" w:color="000000"/>
              <w:right w:val="nil"/>
            </w:tcBorders>
          </w:tcPr>
          <w:p w:rsidR="000962A0" w:rsidRDefault="000962A0"/>
        </w:tc>
        <w:tc>
          <w:tcPr>
            <w:tcW w:w="2436" w:type="dxa"/>
            <w:tcBorders>
              <w:top w:val="single" w:sz="4" w:space="0" w:color="000000"/>
              <w:left w:val="nil"/>
              <w:bottom w:val="single" w:sz="4" w:space="0" w:color="000000"/>
              <w:right w:val="nil"/>
            </w:tcBorders>
          </w:tcPr>
          <w:p w:rsidR="000962A0" w:rsidRDefault="000962A0"/>
        </w:tc>
        <w:tc>
          <w:tcPr>
            <w:tcW w:w="2436" w:type="dxa"/>
            <w:tcBorders>
              <w:top w:val="single" w:sz="4" w:space="0" w:color="000000"/>
              <w:left w:val="nil"/>
              <w:bottom w:val="single" w:sz="4" w:space="0" w:color="000000"/>
              <w:right w:val="nil"/>
            </w:tcBorders>
          </w:tcPr>
          <w:p w:rsidR="000962A0" w:rsidRDefault="000962A0"/>
        </w:tc>
        <w:tc>
          <w:tcPr>
            <w:tcW w:w="2435" w:type="dxa"/>
            <w:tcBorders>
              <w:top w:val="single" w:sz="4" w:space="0" w:color="000000"/>
              <w:left w:val="nil"/>
              <w:bottom w:val="single" w:sz="4" w:space="0" w:color="000000"/>
              <w:right w:val="single" w:sz="4" w:space="0" w:color="000000"/>
            </w:tcBorders>
          </w:tcPr>
          <w:p w:rsidR="000962A0" w:rsidRDefault="000962A0"/>
        </w:tc>
      </w:tr>
      <w:tr w:rsidR="000962A0">
        <w:trPr>
          <w:trHeight w:val="990"/>
        </w:trPr>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pPr>
            <w:r>
              <w:rPr>
                <w:b/>
                <w:sz w:val="16"/>
              </w:rPr>
              <w:t xml:space="preserve">Teaching Standard: </w:t>
            </w:r>
          </w:p>
          <w:p w:rsidR="000962A0" w:rsidRDefault="00525C76">
            <w:pPr>
              <w:spacing w:after="210"/>
            </w:pPr>
            <w:r>
              <w:rPr>
                <w:b/>
                <w:sz w:val="16"/>
              </w:rPr>
              <w:t xml:space="preserve">Learning Environment </w:t>
            </w:r>
          </w:p>
          <w:p w:rsidR="000962A0" w:rsidRDefault="00525C76">
            <w:pPr>
              <w:spacing w:after="0"/>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Possible Artifacts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Exceeds Expectations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2353"/>
        </w:trPr>
        <w:tc>
          <w:tcPr>
            <w:tcW w:w="2435"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200" w:line="275" w:lineRule="auto"/>
              <w:ind w:right="6"/>
            </w:pPr>
            <w:r>
              <w:rPr>
                <w:sz w:val="16"/>
              </w:rPr>
              <w:t xml:space="preserve">Portfolio provides evidence that the student teacher works with learners to create safe, inclusive environments that support individual and collaborative learning, encourage positive social interaction, and develop motivation to learn.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01" w:line="274" w:lineRule="auto"/>
            </w:pPr>
            <w:r>
              <w:rPr>
                <w:sz w:val="16"/>
              </w:rPr>
              <w:t>The student tea</w:t>
            </w:r>
            <w:r>
              <w:rPr>
                <w:sz w:val="16"/>
              </w:rPr>
              <w:t xml:space="preserve">cher reflects thoughtfully about her/his role in developing a positive, safe environment and is easily able to </w:t>
            </w:r>
            <w:r>
              <w:rPr>
                <w:sz w:val="16"/>
              </w:rPr>
              <w:lastRenderedPageBreak/>
              <w:t xml:space="preserve">support his/her reflection with evidence from the portfolio </w:t>
            </w:r>
          </w:p>
          <w:p w:rsidR="000962A0" w:rsidRDefault="00525C76">
            <w:pPr>
              <w:spacing w:after="0"/>
            </w:pPr>
            <w:r>
              <w:rPr>
                <w:sz w:val="16"/>
              </w:rPr>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0"/>
              <w:ind w:left="1"/>
            </w:pPr>
            <w:r>
              <w:rPr>
                <w:i/>
                <w:sz w:val="16"/>
              </w:rPr>
              <w:lastRenderedPageBreak/>
              <w:t>Daily lesson plans; unit plans; classroom management plans; student contracts; beh</w:t>
            </w:r>
            <w:r>
              <w:rPr>
                <w:i/>
                <w:sz w:val="16"/>
              </w:rPr>
              <w:t xml:space="preserve">avioral expectations; team building and class building activities; cooperative learning activities; video clips; observation feedback etc.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provide </w:t>
            </w:r>
            <w:r>
              <w:rPr>
                <w:b/>
                <w:sz w:val="16"/>
              </w:rPr>
              <w:t>convincing and ample</w:t>
            </w:r>
            <w:r>
              <w:rPr>
                <w:sz w:val="16"/>
              </w:rPr>
              <w:t xml:space="preserve"> evidence of meeting the standard.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The artifacts clearly indicate that the student teacher made conscious decisions to develop a positive, safe classroom climate.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Artifacts </w:t>
            </w:r>
            <w:r>
              <w:rPr>
                <w:b/>
                <w:sz w:val="16"/>
              </w:rPr>
              <w:t>clearly show</w:t>
            </w:r>
            <w:r>
              <w:rPr>
                <w:sz w:val="16"/>
              </w:rPr>
              <w:t xml:space="preserv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The artifacts clearly indicate that the student teacher made con</w:t>
            </w:r>
            <w:r>
              <w:rPr>
                <w:sz w:val="16"/>
              </w:rPr>
              <w:t xml:space="preserve">scious decisions to support a positive, safe classroom climate.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Artifacts provide </w:t>
            </w:r>
            <w:r>
              <w:rPr>
                <w:b/>
                <w:sz w:val="16"/>
              </w:rPr>
              <w:t xml:space="preserve">limited </w:t>
            </w:r>
            <w:r>
              <w:rPr>
                <w:sz w:val="16"/>
              </w:rPr>
              <w:t xml:space="preserve">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The artifacts collected are inconclusive and may only indirectly provide evidence of creating a positive classro</w:t>
            </w:r>
            <w:r>
              <w:rPr>
                <w:sz w:val="16"/>
              </w:rPr>
              <w:t xml:space="preserve">om environment.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1"/>
            </w:pPr>
            <w:r>
              <w:rPr>
                <w:sz w:val="16"/>
              </w:rPr>
              <w:t xml:space="preserve">Artifacts are </w:t>
            </w:r>
            <w:r>
              <w:rPr>
                <w:b/>
                <w:sz w:val="16"/>
              </w:rPr>
              <w:t>lacking in quality and number</w:t>
            </w:r>
            <w:r>
              <w:rPr>
                <w:sz w:val="16"/>
              </w:rPr>
              <w:t xml:space="preserve"> and do not provide the 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The artifacts show little or no evidence of the student teacher making decisions to support a positive, safe environment. </w:t>
            </w:r>
          </w:p>
        </w:tc>
      </w:tr>
      <w:tr w:rsidR="000962A0">
        <w:trPr>
          <w:trHeight w:val="790"/>
        </w:trPr>
        <w:tc>
          <w:tcPr>
            <w:tcW w:w="0" w:type="auto"/>
            <w:vMerge/>
            <w:tcBorders>
              <w:top w:val="nil"/>
              <w:left w:val="single" w:sz="4" w:space="0" w:color="000000"/>
              <w:bottom w:val="nil"/>
              <w:right w:val="single" w:sz="4" w:space="0" w:color="000000"/>
            </w:tcBorders>
          </w:tcPr>
          <w:p w:rsidR="000962A0" w:rsidRDefault="000962A0"/>
        </w:tc>
        <w:tc>
          <w:tcPr>
            <w:tcW w:w="0" w:type="auto"/>
            <w:vMerge/>
            <w:tcBorders>
              <w:top w:val="nil"/>
              <w:left w:val="single" w:sz="4" w:space="0" w:color="000000"/>
              <w:bottom w:val="nil"/>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Exceeds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2549"/>
        </w:trPr>
        <w:tc>
          <w:tcPr>
            <w:tcW w:w="0" w:type="auto"/>
            <w:vMerge/>
            <w:tcBorders>
              <w:top w:val="nil"/>
              <w:left w:val="single" w:sz="4" w:space="0" w:color="000000"/>
              <w:bottom w:val="single" w:sz="4" w:space="0" w:color="000000"/>
              <w:right w:val="single" w:sz="4" w:space="0" w:color="000000"/>
            </w:tcBorders>
          </w:tcPr>
          <w:p w:rsidR="000962A0" w:rsidRDefault="000962A0"/>
        </w:tc>
        <w:tc>
          <w:tcPr>
            <w:tcW w:w="0" w:type="auto"/>
            <w:vMerge/>
            <w:tcBorders>
              <w:top w:val="nil"/>
              <w:left w:val="single" w:sz="4" w:space="0" w:color="000000"/>
              <w:bottom w:val="single" w:sz="4" w:space="0" w:color="000000"/>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9" w:lineRule="auto"/>
              <w:ind w:left="1" w:right="20"/>
            </w:pPr>
            <w:r>
              <w:rPr>
                <w:sz w:val="16"/>
              </w:rPr>
              <w:t xml:space="preserve">The student teacher </w:t>
            </w:r>
            <w:r>
              <w:rPr>
                <w:b/>
                <w:sz w:val="16"/>
              </w:rPr>
              <w:t>skillfully and fully</w:t>
            </w:r>
            <w:r>
              <w:rPr>
                <w:sz w:val="16"/>
              </w:rPr>
              <w:t xml:space="preserve"> explains her/his role in creating a safe, positive classroom climate.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Ample, relevant, and varied evidence is used to support the explanation.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described with clarity and insight.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 xml:space="preserve">clearly </w:t>
            </w:r>
            <w:r>
              <w:rPr>
                <w:sz w:val="16"/>
              </w:rPr>
              <w:t xml:space="preserve">explains her/his role in creating a safe, positive classroom climate.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Substantial, relevant evidence is used to support the explanation.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clearly described.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jc w:val="both"/>
            </w:pPr>
            <w:r>
              <w:rPr>
                <w:sz w:val="16"/>
              </w:rPr>
              <w:t>The student t</w:t>
            </w:r>
            <w:r>
              <w:rPr>
                <w:sz w:val="16"/>
              </w:rPr>
              <w:t xml:space="preserve">eacher </w:t>
            </w:r>
            <w:r>
              <w:rPr>
                <w:b/>
                <w:sz w:val="16"/>
              </w:rPr>
              <w:t xml:space="preserve">attempts </w:t>
            </w:r>
            <w:r>
              <w:rPr>
                <w:sz w:val="16"/>
              </w:rPr>
              <w:t xml:space="preserve">to explain her/his role in creating a </w:t>
            </w:r>
          </w:p>
          <w:p w:rsidR="000962A0" w:rsidRDefault="00525C76">
            <w:pPr>
              <w:spacing w:after="0"/>
              <w:ind w:left="1"/>
            </w:pPr>
            <w:r>
              <w:rPr>
                <w:sz w:val="16"/>
              </w:rPr>
              <w:t xml:space="preserve">safe, positive classroom climate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Evidence provided to support explanation appears insufficient.  </w:t>
            </w:r>
          </w:p>
          <w:p w:rsidR="000962A0" w:rsidRDefault="00525C76">
            <w:pPr>
              <w:spacing w:after="0"/>
              <w:ind w:left="1"/>
            </w:pPr>
            <w:r>
              <w:rPr>
                <w:sz w:val="16"/>
              </w:rPr>
              <w:t xml:space="preserve"> </w:t>
            </w:r>
          </w:p>
          <w:p w:rsidR="000962A0" w:rsidRDefault="00525C76">
            <w:pPr>
              <w:spacing w:after="0"/>
              <w:ind w:left="1"/>
            </w:pPr>
            <w:r>
              <w:rPr>
                <w:sz w:val="16"/>
              </w:rPr>
              <w:t xml:space="preserve">May stumble through locating evidence and may only provide a basic description of what the evidence show.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pPr>
            <w:r>
              <w:rPr>
                <w:sz w:val="16"/>
              </w:rPr>
              <w:t xml:space="preserve">The student teacher </w:t>
            </w:r>
            <w:r>
              <w:rPr>
                <w:b/>
                <w:sz w:val="16"/>
              </w:rPr>
              <w:t>struggles</w:t>
            </w:r>
            <w:r>
              <w:rPr>
                <w:sz w:val="16"/>
              </w:rPr>
              <w:t xml:space="preserve"> to explain her/his role in creating a safe, positive classroom climate. </w:t>
            </w:r>
          </w:p>
          <w:p w:rsidR="000962A0" w:rsidRDefault="00525C76">
            <w:pPr>
              <w:spacing w:after="0"/>
              <w:ind w:left="1"/>
            </w:pPr>
            <w:r>
              <w:rPr>
                <w:sz w:val="16"/>
              </w:rPr>
              <w:t xml:space="preserve"> </w:t>
            </w:r>
          </w:p>
          <w:p w:rsidR="000962A0" w:rsidRDefault="00525C76">
            <w:pPr>
              <w:spacing w:after="0" w:line="238" w:lineRule="auto"/>
              <w:ind w:left="1"/>
            </w:pPr>
            <w:r>
              <w:rPr>
                <w:sz w:val="16"/>
              </w:rPr>
              <w:t xml:space="preserve">Evidence may be missing or irrelevant. </w:t>
            </w:r>
          </w:p>
          <w:p w:rsidR="000962A0" w:rsidRDefault="00525C76">
            <w:pPr>
              <w:spacing w:after="0"/>
              <w:ind w:left="1"/>
            </w:pPr>
            <w:r>
              <w:rPr>
                <w:sz w:val="16"/>
              </w:rPr>
              <w:t xml:space="preserve"> </w:t>
            </w:r>
          </w:p>
          <w:p w:rsidR="000962A0" w:rsidRDefault="00525C76">
            <w:pPr>
              <w:spacing w:after="0"/>
              <w:ind w:left="1"/>
            </w:pPr>
            <w:r>
              <w:rPr>
                <w:sz w:val="16"/>
              </w:rPr>
              <w:t xml:space="preserve"> </w:t>
            </w:r>
            <w:r>
              <w:rPr>
                <w:sz w:val="16"/>
              </w:rPr>
              <w:t xml:space="preserve"> </w:t>
            </w:r>
          </w:p>
          <w:p w:rsidR="000962A0" w:rsidRDefault="00525C76">
            <w:pPr>
              <w:spacing w:after="2" w:line="239" w:lineRule="auto"/>
              <w:ind w:left="1" w:right="15"/>
            </w:pPr>
            <w:r>
              <w:rPr>
                <w:sz w:val="16"/>
              </w:rPr>
              <w:t xml:space="preserve">Locating evidence may be very challenging. The student teacher’s description may be superficial or irrelevant. </w:t>
            </w:r>
          </w:p>
          <w:p w:rsidR="000962A0" w:rsidRDefault="00525C76">
            <w:pPr>
              <w:spacing w:after="0"/>
              <w:ind w:left="1"/>
            </w:pPr>
            <w:r>
              <w:rPr>
                <w:sz w:val="16"/>
              </w:rPr>
              <w:t xml:space="preserve"> </w:t>
            </w:r>
          </w:p>
        </w:tc>
      </w:tr>
    </w:tbl>
    <w:p w:rsidR="000962A0" w:rsidRDefault="00525C76">
      <w:pPr>
        <w:spacing w:after="0"/>
        <w:ind w:left="-5" w:hanging="10"/>
      </w:pPr>
      <w:r>
        <w:lastRenderedPageBreak/>
        <w:t xml:space="preserve">+ </w:t>
      </w:r>
    </w:p>
    <w:p w:rsidR="000962A0" w:rsidRDefault="00525C76">
      <w:pPr>
        <w:pStyle w:val="Heading1"/>
      </w:pPr>
      <w:r>
        <w:t xml:space="preserve">COMMENTS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29"/>
      </w:pPr>
      <w:r>
        <w:rPr>
          <w:sz w:val="18"/>
        </w:rPr>
        <w:t xml:space="preserve"> </w:t>
      </w:r>
    </w:p>
    <w:p w:rsidR="000962A0" w:rsidRDefault="00525C76">
      <w:pPr>
        <w:spacing w:after="0"/>
      </w:pPr>
      <w:r>
        <w:t xml:space="preserve"> </w:t>
      </w:r>
    </w:p>
    <w:p w:rsidR="000962A0" w:rsidRDefault="00525C76">
      <w:pPr>
        <w:spacing w:after="0"/>
      </w:pPr>
      <w:r>
        <w:t xml:space="preserve"> </w:t>
      </w:r>
    </w:p>
    <w:tbl>
      <w:tblPr>
        <w:tblStyle w:val="TableGrid"/>
        <w:tblW w:w="14614" w:type="dxa"/>
        <w:tblInd w:w="-107" w:type="dxa"/>
        <w:tblCellMar>
          <w:top w:w="34" w:type="dxa"/>
          <w:left w:w="107" w:type="dxa"/>
          <w:bottom w:w="0" w:type="dxa"/>
          <w:right w:w="86" w:type="dxa"/>
        </w:tblCellMar>
        <w:tblLook w:val="04A0" w:firstRow="1" w:lastRow="0" w:firstColumn="1" w:lastColumn="0" w:noHBand="0" w:noVBand="1"/>
      </w:tblPr>
      <w:tblGrid>
        <w:gridCol w:w="2435"/>
        <w:gridCol w:w="2436"/>
        <w:gridCol w:w="2436"/>
        <w:gridCol w:w="2436"/>
        <w:gridCol w:w="2436"/>
        <w:gridCol w:w="2435"/>
      </w:tblGrid>
      <w:tr w:rsidR="000962A0">
        <w:trPr>
          <w:trHeight w:val="990"/>
        </w:trPr>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pPr>
            <w:r>
              <w:rPr>
                <w:b/>
                <w:sz w:val="16"/>
              </w:rPr>
              <w:t xml:space="preserve">Teaching Standard: </w:t>
            </w:r>
          </w:p>
          <w:p w:rsidR="000962A0" w:rsidRDefault="00525C76">
            <w:pPr>
              <w:spacing w:after="210"/>
            </w:pPr>
            <w:r>
              <w:rPr>
                <w:b/>
                <w:sz w:val="16"/>
              </w:rPr>
              <w:t xml:space="preserve">Collaboration </w:t>
            </w:r>
          </w:p>
          <w:p w:rsidR="000962A0" w:rsidRDefault="00525C76">
            <w:pPr>
              <w:spacing w:after="0"/>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Possible Artifacts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Exceeds Expectations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Artifacts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2550"/>
        </w:trPr>
        <w:tc>
          <w:tcPr>
            <w:tcW w:w="2435"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0962A0" w:rsidRDefault="00525C76">
            <w:pPr>
              <w:spacing w:after="200" w:line="275" w:lineRule="auto"/>
            </w:pPr>
            <w:r>
              <w:rPr>
                <w:sz w:val="16"/>
              </w:rPr>
              <w:lastRenderedPageBreak/>
              <w:t xml:space="preserve">Portfolio provides evidence that the student teacher participates actively as part of an instructional team and effectively collaborates with a variety of adults within the school community </w:t>
            </w:r>
          </w:p>
          <w:p w:rsidR="000962A0" w:rsidRDefault="00525C76">
            <w:pPr>
              <w:spacing w:after="210"/>
            </w:pPr>
            <w:r>
              <w:rPr>
                <w:sz w:val="16"/>
              </w:rPr>
              <w:t xml:space="preserve"> </w:t>
            </w:r>
          </w:p>
          <w:p w:rsidR="000962A0" w:rsidRDefault="00525C76">
            <w:pPr>
              <w:spacing w:after="213"/>
            </w:pPr>
            <w:r>
              <w:rPr>
                <w:sz w:val="16"/>
              </w:rPr>
              <w:t xml:space="preserve"> </w:t>
            </w:r>
          </w:p>
          <w:p w:rsidR="000962A0" w:rsidRDefault="00525C76">
            <w:pPr>
              <w:spacing w:after="213"/>
            </w:pPr>
            <w:r>
              <w:rPr>
                <w:sz w:val="16"/>
              </w:rPr>
              <w:t xml:space="preserve"> </w:t>
            </w:r>
          </w:p>
          <w:p w:rsidR="000962A0" w:rsidRDefault="00525C76">
            <w:pPr>
              <w:spacing w:after="200" w:line="275" w:lineRule="auto"/>
            </w:pPr>
            <w:r>
              <w:rPr>
                <w:sz w:val="16"/>
              </w:rPr>
              <w:t xml:space="preserve">The student teacher reflects thoughtfully about her/his collaborative role and is easily able to support his/her reflection with evidence from the portfolio </w:t>
            </w:r>
          </w:p>
          <w:p w:rsidR="000962A0" w:rsidRDefault="00525C76">
            <w:pPr>
              <w:spacing w:after="0"/>
            </w:pPr>
            <w:r>
              <w:rPr>
                <w:sz w:val="16"/>
              </w:rPr>
              <w:t xml:space="preserve">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DADADB"/>
          </w:tcPr>
          <w:p w:rsidR="000962A0" w:rsidRDefault="00525C76">
            <w:pPr>
              <w:spacing w:after="0"/>
              <w:ind w:left="1" w:right="2"/>
            </w:pPr>
            <w:r>
              <w:rPr>
                <w:i/>
                <w:sz w:val="16"/>
              </w:rPr>
              <w:t xml:space="preserve">Daily plans that describe use of paraprofessionals and </w:t>
            </w:r>
            <w:proofErr w:type="spellStart"/>
            <w:r>
              <w:rPr>
                <w:i/>
                <w:sz w:val="16"/>
              </w:rPr>
              <w:t>coteaching</w:t>
            </w:r>
            <w:proofErr w:type="spellEnd"/>
            <w:r>
              <w:rPr>
                <w:i/>
                <w:sz w:val="16"/>
              </w:rPr>
              <w:t>; introductory parent letter; d</w:t>
            </w:r>
            <w:r>
              <w:rPr>
                <w:i/>
                <w:sz w:val="16"/>
              </w:rPr>
              <w:t xml:space="preserve">ocumentation of parent communication; documentation of collaboration with colleagues etc.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2" w:line="238" w:lineRule="auto"/>
              <w:ind w:left="1"/>
            </w:pPr>
            <w:r>
              <w:rPr>
                <w:sz w:val="16"/>
              </w:rPr>
              <w:t xml:space="preserve">Artifacts provide </w:t>
            </w:r>
            <w:r>
              <w:rPr>
                <w:b/>
                <w:sz w:val="16"/>
              </w:rPr>
              <w:t>convincing and ample</w:t>
            </w:r>
            <w:r>
              <w:rPr>
                <w:sz w:val="16"/>
              </w:rPr>
              <w:t xml:space="preserve"> evidence of meeting the standard.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The artifacts clearly indicate that the student teacher made conscious decisions to de</w:t>
            </w:r>
            <w:r>
              <w:rPr>
                <w:sz w:val="16"/>
              </w:rPr>
              <w:t xml:space="preserve">velop relationships and initiate collaboration with school community members to order to best serve the students.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Artifacts </w:t>
            </w:r>
            <w:r>
              <w:rPr>
                <w:b/>
                <w:sz w:val="16"/>
              </w:rPr>
              <w:t>clearly show</w:t>
            </w:r>
            <w:r>
              <w:rPr>
                <w:sz w:val="16"/>
              </w:rPr>
              <w:t xml:space="preserv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8" w:lineRule="auto"/>
              <w:ind w:left="1" w:right="24"/>
            </w:pPr>
            <w:r>
              <w:rPr>
                <w:sz w:val="16"/>
              </w:rPr>
              <w:t xml:space="preserve">The artifacts clearly indicate that the student teacher maintained important relationships and collaborated with members of the school community.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8" w:lineRule="auto"/>
              <w:ind w:left="1"/>
            </w:pPr>
            <w:r>
              <w:rPr>
                <w:sz w:val="16"/>
              </w:rPr>
              <w:t xml:space="preserve">Artifacts provide </w:t>
            </w:r>
            <w:r>
              <w:rPr>
                <w:b/>
                <w:sz w:val="16"/>
              </w:rPr>
              <w:t xml:space="preserve">limited </w:t>
            </w:r>
            <w:r>
              <w:rPr>
                <w:sz w:val="16"/>
              </w:rPr>
              <w:t xml:space="preserve">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pPr>
            <w:r>
              <w:rPr>
                <w:sz w:val="16"/>
              </w:rPr>
              <w:t xml:space="preserve">The artifacts collected are inconclusive and may only indirectly provide evidence of utilizing members of the school community.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39" w:lineRule="auto"/>
              <w:ind w:left="1" w:right="1"/>
            </w:pPr>
            <w:r>
              <w:rPr>
                <w:sz w:val="16"/>
              </w:rPr>
              <w:t xml:space="preserve">Artifacts are </w:t>
            </w:r>
            <w:r>
              <w:rPr>
                <w:b/>
                <w:sz w:val="16"/>
              </w:rPr>
              <w:t>lacking in quality and number</w:t>
            </w:r>
            <w:r>
              <w:rPr>
                <w:sz w:val="16"/>
              </w:rPr>
              <w:t xml:space="preserve"> and do not provide the evidence that the standard has been met. </w:t>
            </w:r>
          </w:p>
          <w:p w:rsidR="000962A0" w:rsidRDefault="00525C76">
            <w:pPr>
              <w:spacing w:after="0"/>
              <w:ind w:left="1"/>
            </w:pPr>
            <w:r>
              <w:rPr>
                <w:sz w:val="16"/>
              </w:rPr>
              <w:t xml:space="preserve"> </w:t>
            </w:r>
          </w:p>
          <w:p w:rsidR="000962A0" w:rsidRDefault="00525C76">
            <w:pPr>
              <w:spacing w:after="0"/>
              <w:ind w:left="1"/>
            </w:pPr>
            <w:r>
              <w:rPr>
                <w:sz w:val="16"/>
              </w:rPr>
              <w:t xml:space="preserve">The artifacts </w:t>
            </w:r>
            <w:r>
              <w:rPr>
                <w:sz w:val="16"/>
              </w:rPr>
              <w:t xml:space="preserve">show little or no evidence of collaboration. </w:t>
            </w:r>
          </w:p>
        </w:tc>
      </w:tr>
      <w:tr w:rsidR="000962A0">
        <w:trPr>
          <w:trHeight w:val="787"/>
        </w:trPr>
        <w:tc>
          <w:tcPr>
            <w:tcW w:w="0" w:type="auto"/>
            <w:vMerge/>
            <w:tcBorders>
              <w:top w:val="nil"/>
              <w:left w:val="single" w:sz="4" w:space="0" w:color="000000"/>
              <w:bottom w:val="nil"/>
              <w:right w:val="single" w:sz="4" w:space="0" w:color="000000"/>
            </w:tcBorders>
          </w:tcPr>
          <w:p w:rsidR="000962A0" w:rsidRDefault="000962A0"/>
        </w:tc>
        <w:tc>
          <w:tcPr>
            <w:tcW w:w="0" w:type="auto"/>
            <w:vMerge/>
            <w:tcBorders>
              <w:top w:val="nil"/>
              <w:left w:val="single" w:sz="4" w:space="0" w:color="000000"/>
              <w:bottom w:val="nil"/>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Exceeds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Meets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Approaches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c>
          <w:tcPr>
            <w:tcW w:w="2435" w:type="dxa"/>
            <w:tcBorders>
              <w:top w:val="single" w:sz="4" w:space="0" w:color="000000"/>
              <w:left w:val="single" w:sz="4" w:space="0" w:color="000000"/>
              <w:bottom w:val="single" w:sz="4" w:space="0" w:color="000000"/>
              <w:right w:val="single" w:sz="4" w:space="0" w:color="000000"/>
            </w:tcBorders>
            <w:shd w:val="clear" w:color="auto" w:fill="A7A8A8"/>
          </w:tcPr>
          <w:p w:rsidR="000962A0" w:rsidRDefault="00525C76">
            <w:pPr>
              <w:spacing w:after="0"/>
              <w:ind w:left="1"/>
            </w:pPr>
            <w:r>
              <w:rPr>
                <w:sz w:val="16"/>
              </w:rPr>
              <w:t xml:space="preserve">Portfolio Defense </w:t>
            </w:r>
          </w:p>
          <w:p w:rsidR="000962A0" w:rsidRDefault="00525C76">
            <w:pPr>
              <w:spacing w:after="0"/>
              <w:ind w:left="1"/>
            </w:pPr>
            <w:r>
              <w:rPr>
                <w:sz w:val="16"/>
              </w:rPr>
              <w:t xml:space="preserve">Does Not Meet Expectations </w:t>
            </w:r>
          </w:p>
          <w:p w:rsidR="000962A0" w:rsidRDefault="00525C76">
            <w:pPr>
              <w:spacing w:after="0"/>
              <w:ind w:left="1"/>
            </w:pPr>
            <w:r>
              <w:rPr>
                <w:sz w:val="16"/>
              </w:rPr>
              <w:t xml:space="preserve"> </w:t>
            </w:r>
          </w:p>
          <w:p w:rsidR="000962A0" w:rsidRDefault="00525C76">
            <w:pPr>
              <w:spacing w:after="0"/>
              <w:ind w:left="1"/>
            </w:pPr>
            <w:r>
              <w:rPr>
                <w:sz w:val="16"/>
              </w:rPr>
              <w:t xml:space="preserve"> </w:t>
            </w:r>
          </w:p>
        </w:tc>
      </w:tr>
      <w:tr w:rsidR="000962A0">
        <w:trPr>
          <w:trHeight w:val="2746"/>
        </w:trPr>
        <w:tc>
          <w:tcPr>
            <w:tcW w:w="0" w:type="auto"/>
            <w:vMerge/>
            <w:tcBorders>
              <w:top w:val="nil"/>
              <w:left w:val="single" w:sz="4" w:space="0" w:color="000000"/>
              <w:bottom w:val="single" w:sz="4" w:space="0" w:color="000000"/>
              <w:right w:val="single" w:sz="4" w:space="0" w:color="000000"/>
            </w:tcBorders>
          </w:tcPr>
          <w:p w:rsidR="000962A0" w:rsidRDefault="000962A0"/>
        </w:tc>
        <w:tc>
          <w:tcPr>
            <w:tcW w:w="0" w:type="auto"/>
            <w:vMerge/>
            <w:tcBorders>
              <w:top w:val="nil"/>
              <w:left w:val="single" w:sz="4" w:space="0" w:color="000000"/>
              <w:bottom w:val="single" w:sz="4" w:space="0" w:color="000000"/>
              <w:right w:val="single" w:sz="4" w:space="0" w:color="000000"/>
            </w:tcBorders>
          </w:tcPr>
          <w:p w:rsidR="000962A0" w:rsidRDefault="000962A0"/>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40" w:lineRule="auto"/>
              <w:ind w:left="1"/>
            </w:pPr>
            <w:r>
              <w:rPr>
                <w:sz w:val="16"/>
              </w:rPr>
              <w:t xml:space="preserve">The student teacher </w:t>
            </w:r>
            <w:r>
              <w:rPr>
                <w:b/>
                <w:sz w:val="16"/>
              </w:rPr>
              <w:t>skillfully and fully</w:t>
            </w:r>
            <w:r>
              <w:rPr>
                <w:sz w:val="16"/>
              </w:rPr>
              <w:t xml:space="preserve"> explains her/his role in the collaborative instructional process. </w:t>
            </w:r>
          </w:p>
          <w:p w:rsidR="000962A0" w:rsidRDefault="00525C76">
            <w:pPr>
              <w:spacing w:after="0"/>
              <w:ind w:left="1"/>
            </w:pPr>
            <w:r>
              <w:rPr>
                <w:sz w:val="16"/>
              </w:rPr>
              <w:t xml:space="preserve"> </w:t>
            </w:r>
          </w:p>
          <w:p w:rsidR="000962A0" w:rsidRDefault="00525C76">
            <w:pPr>
              <w:spacing w:after="1" w:line="239" w:lineRule="auto"/>
              <w:ind w:left="1"/>
            </w:pPr>
            <w:r>
              <w:rPr>
                <w:sz w:val="16"/>
              </w:rPr>
              <w:t xml:space="preserve">Ample, relevant, and varied evidence is used to support the explanation.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described with clarity and insight.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40" w:lineRule="auto"/>
              <w:ind w:left="1"/>
            </w:pPr>
            <w:r>
              <w:rPr>
                <w:sz w:val="16"/>
              </w:rPr>
              <w:t xml:space="preserve">The student teacher </w:t>
            </w:r>
            <w:r>
              <w:rPr>
                <w:b/>
                <w:sz w:val="16"/>
              </w:rPr>
              <w:t xml:space="preserve">clearly </w:t>
            </w:r>
            <w:r>
              <w:rPr>
                <w:sz w:val="16"/>
              </w:rPr>
              <w:t xml:space="preserve">explains her/his role in the collaborative instructional process. </w:t>
            </w:r>
          </w:p>
          <w:p w:rsidR="000962A0" w:rsidRDefault="00525C76">
            <w:pPr>
              <w:spacing w:after="0"/>
              <w:ind w:left="1"/>
            </w:pPr>
            <w:r>
              <w:rPr>
                <w:sz w:val="16"/>
              </w:rPr>
              <w:t xml:space="preserve"> </w:t>
            </w:r>
          </w:p>
          <w:p w:rsidR="000962A0" w:rsidRDefault="00525C76">
            <w:pPr>
              <w:spacing w:after="0" w:line="241" w:lineRule="auto"/>
              <w:ind w:left="1"/>
            </w:pPr>
            <w:r>
              <w:rPr>
                <w:sz w:val="16"/>
              </w:rPr>
              <w:t xml:space="preserve">Substantial, relevant evidence is used to support the explanation.  </w:t>
            </w:r>
          </w:p>
          <w:p w:rsidR="000962A0" w:rsidRDefault="00525C76">
            <w:pPr>
              <w:spacing w:after="0"/>
              <w:ind w:left="1"/>
            </w:pPr>
            <w:r>
              <w:rPr>
                <w:sz w:val="16"/>
              </w:rPr>
              <w:t xml:space="preserve"> </w:t>
            </w:r>
          </w:p>
          <w:p w:rsidR="000962A0" w:rsidRDefault="00525C76">
            <w:pPr>
              <w:spacing w:after="0"/>
              <w:ind w:left="1"/>
            </w:pPr>
            <w:r>
              <w:rPr>
                <w:sz w:val="16"/>
              </w:rPr>
              <w:t xml:space="preserve">Evidence is easily located and the main points are clearly described. </w:t>
            </w:r>
          </w:p>
        </w:tc>
        <w:tc>
          <w:tcPr>
            <w:tcW w:w="2436"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40" w:lineRule="auto"/>
              <w:ind w:left="1"/>
            </w:pPr>
            <w:r>
              <w:rPr>
                <w:sz w:val="16"/>
              </w:rPr>
              <w:t xml:space="preserve">The student teacher </w:t>
            </w:r>
            <w:r>
              <w:rPr>
                <w:b/>
                <w:sz w:val="16"/>
              </w:rPr>
              <w:t xml:space="preserve">attempts </w:t>
            </w:r>
            <w:r>
              <w:rPr>
                <w:sz w:val="16"/>
              </w:rPr>
              <w:t xml:space="preserve">to explain her/his role in E in the collaborative instructional process. </w:t>
            </w:r>
          </w:p>
          <w:p w:rsidR="000962A0" w:rsidRDefault="00525C76">
            <w:pPr>
              <w:spacing w:after="0"/>
              <w:ind w:left="1"/>
            </w:pPr>
            <w:r>
              <w:rPr>
                <w:sz w:val="16"/>
              </w:rPr>
              <w:t xml:space="preserve"> </w:t>
            </w:r>
          </w:p>
          <w:p w:rsidR="000962A0" w:rsidRDefault="00525C76">
            <w:pPr>
              <w:spacing w:after="0" w:line="241" w:lineRule="auto"/>
              <w:ind w:left="1"/>
            </w:pPr>
            <w:r>
              <w:rPr>
                <w:sz w:val="16"/>
              </w:rPr>
              <w:t xml:space="preserve">Evidence provided to support explanation appears insufficient.  </w:t>
            </w:r>
          </w:p>
          <w:p w:rsidR="000962A0" w:rsidRDefault="00525C76">
            <w:pPr>
              <w:spacing w:after="0"/>
              <w:ind w:left="1"/>
            </w:pPr>
            <w:r>
              <w:rPr>
                <w:sz w:val="16"/>
              </w:rPr>
              <w:t xml:space="preserve"> </w:t>
            </w:r>
          </w:p>
          <w:p w:rsidR="000962A0" w:rsidRDefault="00525C76">
            <w:pPr>
              <w:spacing w:after="0"/>
              <w:ind w:left="1"/>
            </w:pPr>
            <w:r>
              <w:rPr>
                <w:sz w:val="16"/>
              </w:rPr>
              <w:t>May stumble t</w:t>
            </w:r>
            <w:r>
              <w:rPr>
                <w:sz w:val="16"/>
              </w:rPr>
              <w:t xml:space="preserve">hrough locating evidence and may only provide a basic description of what the evidence show.  </w:t>
            </w:r>
          </w:p>
        </w:tc>
        <w:tc>
          <w:tcPr>
            <w:tcW w:w="2435" w:type="dxa"/>
            <w:tcBorders>
              <w:top w:val="single" w:sz="4" w:space="0" w:color="000000"/>
              <w:left w:val="single" w:sz="4" w:space="0" w:color="000000"/>
              <w:bottom w:val="single" w:sz="4" w:space="0" w:color="000000"/>
              <w:right w:val="single" w:sz="4" w:space="0" w:color="000000"/>
            </w:tcBorders>
          </w:tcPr>
          <w:p w:rsidR="000962A0" w:rsidRDefault="00525C76">
            <w:pPr>
              <w:spacing w:after="0" w:line="240" w:lineRule="auto"/>
              <w:ind w:left="1"/>
            </w:pPr>
            <w:r>
              <w:rPr>
                <w:sz w:val="16"/>
              </w:rPr>
              <w:t xml:space="preserve">The student teacher </w:t>
            </w:r>
            <w:r>
              <w:rPr>
                <w:b/>
                <w:sz w:val="16"/>
              </w:rPr>
              <w:t>struggles</w:t>
            </w:r>
            <w:r>
              <w:rPr>
                <w:sz w:val="16"/>
              </w:rPr>
              <w:t xml:space="preserve"> to explain her/his role in the collaborative instructional process. </w:t>
            </w:r>
          </w:p>
          <w:p w:rsidR="000962A0" w:rsidRDefault="00525C76">
            <w:pPr>
              <w:spacing w:after="0"/>
              <w:ind w:left="1"/>
            </w:pPr>
            <w:r>
              <w:rPr>
                <w:sz w:val="16"/>
              </w:rPr>
              <w:t xml:space="preserve"> </w:t>
            </w:r>
          </w:p>
          <w:p w:rsidR="000962A0" w:rsidRDefault="00525C76">
            <w:pPr>
              <w:spacing w:after="0" w:line="241" w:lineRule="auto"/>
              <w:ind w:left="1"/>
            </w:pPr>
            <w:r>
              <w:rPr>
                <w:sz w:val="16"/>
              </w:rPr>
              <w:t xml:space="preserve">Evidence may be missing or irrelevant. </w:t>
            </w:r>
          </w:p>
          <w:p w:rsidR="000962A0" w:rsidRDefault="00525C76">
            <w:pPr>
              <w:spacing w:after="0"/>
              <w:ind w:left="1"/>
            </w:pPr>
            <w:r>
              <w:rPr>
                <w:sz w:val="16"/>
              </w:rPr>
              <w:t xml:space="preserve"> </w:t>
            </w:r>
          </w:p>
          <w:p w:rsidR="000962A0" w:rsidRDefault="00525C76">
            <w:pPr>
              <w:spacing w:after="0"/>
              <w:ind w:left="1"/>
            </w:pPr>
            <w:r>
              <w:rPr>
                <w:sz w:val="16"/>
              </w:rPr>
              <w:t xml:space="preserve">  </w:t>
            </w:r>
          </w:p>
          <w:p w:rsidR="000962A0" w:rsidRDefault="00525C76">
            <w:pPr>
              <w:spacing w:after="0" w:line="239" w:lineRule="auto"/>
              <w:ind w:left="1" w:right="15"/>
            </w:pPr>
            <w:r>
              <w:rPr>
                <w:sz w:val="16"/>
              </w:rPr>
              <w:t xml:space="preserve">Locating evidence may be very challenging. The student teacher’s description may be superficial or irrelevant. </w:t>
            </w:r>
          </w:p>
          <w:p w:rsidR="000962A0" w:rsidRDefault="00525C76">
            <w:pPr>
              <w:spacing w:after="0"/>
              <w:ind w:left="1"/>
            </w:pPr>
            <w:r>
              <w:rPr>
                <w:sz w:val="16"/>
              </w:rPr>
              <w:t xml:space="preserve"> </w:t>
            </w:r>
          </w:p>
        </w:tc>
      </w:tr>
    </w:tbl>
    <w:p w:rsidR="000962A0" w:rsidRDefault="00525C76">
      <w:pPr>
        <w:spacing w:after="0"/>
      </w:pPr>
      <w:r>
        <w:t xml:space="preserve"> </w:t>
      </w:r>
    </w:p>
    <w:p w:rsidR="000962A0" w:rsidRDefault="00525C76">
      <w:pPr>
        <w:pStyle w:val="Heading1"/>
      </w:pPr>
      <w:r>
        <w:t xml:space="preserve">COMMENTS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0"/>
      </w:pPr>
      <w:r>
        <w:rPr>
          <w:sz w:val="18"/>
        </w:rPr>
        <w:t xml:space="preserve"> </w:t>
      </w:r>
    </w:p>
    <w:p w:rsidR="000962A0" w:rsidRDefault="00525C76">
      <w:pPr>
        <w:pBdr>
          <w:top w:val="single" w:sz="4" w:space="0" w:color="000000"/>
          <w:left w:val="single" w:sz="4" w:space="0" w:color="000000"/>
          <w:bottom w:val="single" w:sz="4" w:space="0" w:color="000000"/>
          <w:right w:val="single" w:sz="4" w:space="0" w:color="000000"/>
        </w:pBdr>
        <w:spacing w:after="29"/>
      </w:pPr>
      <w:r>
        <w:rPr>
          <w:sz w:val="18"/>
        </w:rPr>
        <w:lastRenderedPageBreak/>
        <w:t xml:space="preserve"> </w:t>
      </w:r>
    </w:p>
    <w:p w:rsidR="000962A0" w:rsidRDefault="00525C76">
      <w:pPr>
        <w:spacing w:after="0"/>
      </w:pPr>
      <w:r>
        <w:t xml:space="preserve"> </w:t>
      </w:r>
      <w:bookmarkEnd w:id="0"/>
    </w:p>
    <w:sectPr w:rsidR="000962A0">
      <w:pgSz w:w="15840" w:h="12240" w:orient="landscape"/>
      <w:pgMar w:top="726" w:right="741" w:bottom="90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A0"/>
    <w:rsid w:val="000962A0"/>
    <w:rsid w:val="0052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BCC4C-7FB4-40FC-9DAA-745A37DB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 w:hanging="10"/>
      <w:outlineLvl w:val="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3027</Words>
  <Characters>17254</Characters>
  <DocSecurity>0</DocSecurity>
  <Lines>143</Lines>
  <Paragraphs>40</Paragraphs>
  <ScaleCrop>false</ScaleCrop>
  <Company/>
  <LinksUpToDate>false</LinksUpToDate>
  <CharactersWithSpaces>20241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