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5F3B6" w14:textId="29A3CAE8" w:rsidR="00CF04FB" w:rsidRPr="00B802EA" w:rsidRDefault="00CF04FB" w:rsidP="00CF04FB">
      <w:pPr>
        <w:tabs>
          <w:tab w:val="left" w:pos="8055"/>
        </w:tabs>
        <w:rPr>
          <w:rFonts w:ascii="Verdana" w:hAnsi="Verdana"/>
          <w:b/>
          <w:sz w:val="24"/>
          <w:szCs w:val="24"/>
        </w:rPr>
      </w:pPr>
      <w:r w:rsidRPr="00B802EA">
        <w:rPr>
          <w:rFonts w:ascii="Verdana" w:hAnsi="Verdana"/>
          <w:b/>
          <w:sz w:val="24"/>
          <w:szCs w:val="24"/>
        </w:rPr>
        <w:t>Name of Course</w:t>
      </w:r>
      <w:bookmarkStart w:id="0" w:name="_Toc361982514"/>
      <w:bookmarkStart w:id="1" w:name="_Toc303388400"/>
    </w:p>
    <w:p w14:paraId="11DF423C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b w:val="0"/>
        </w:rPr>
        <w:fldChar w:fldCharType="begin"/>
      </w:r>
      <w:r w:rsidRPr="00B802EA">
        <w:rPr>
          <w:rFonts w:ascii="Verdana" w:hAnsi="Verdana"/>
          <w:b w:val="0"/>
        </w:rPr>
        <w:instrText xml:space="preserve"> TOC \o "1-3" </w:instrText>
      </w:r>
      <w:r w:rsidRPr="00B802EA">
        <w:rPr>
          <w:rFonts w:ascii="Verdana" w:hAnsi="Verdana"/>
          <w:b w:val="0"/>
        </w:rPr>
        <w:fldChar w:fldCharType="separate"/>
      </w:r>
      <w:r w:rsidRPr="00B802EA">
        <w:rPr>
          <w:rFonts w:ascii="Verdana" w:hAnsi="Verdana"/>
          <w:noProof/>
        </w:rPr>
        <w:t>Course Information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_Toc440619458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1</w:t>
      </w:r>
      <w:r w:rsidRPr="00B802EA">
        <w:rPr>
          <w:rFonts w:ascii="Verdana" w:hAnsi="Verdana"/>
          <w:noProof/>
        </w:rPr>
        <w:fldChar w:fldCharType="end"/>
      </w:r>
    </w:p>
    <w:p w14:paraId="3CFCC340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noProof/>
        </w:rPr>
        <w:t>Instructor Information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_Toc440619459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2</w:t>
      </w:r>
      <w:r w:rsidRPr="00B802EA">
        <w:rPr>
          <w:rFonts w:ascii="Verdana" w:hAnsi="Verdana"/>
          <w:noProof/>
        </w:rPr>
        <w:fldChar w:fldCharType="end"/>
      </w:r>
    </w:p>
    <w:p w14:paraId="47DB44B8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noProof/>
        </w:rPr>
        <w:t>Required Course Materials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_Toc440619460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2</w:t>
      </w:r>
      <w:r w:rsidRPr="00B802EA">
        <w:rPr>
          <w:rFonts w:ascii="Verdana" w:hAnsi="Verdana"/>
          <w:noProof/>
        </w:rPr>
        <w:fldChar w:fldCharType="end"/>
      </w:r>
    </w:p>
    <w:p w14:paraId="41E811D9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noProof/>
        </w:rPr>
        <w:t>Institutional Outcomes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_Toc440619461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3</w:t>
      </w:r>
      <w:r w:rsidRPr="00B802EA">
        <w:rPr>
          <w:rFonts w:ascii="Verdana" w:hAnsi="Verdana"/>
          <w:noProof/>
        </w:rPr>
        <w:fldChar w:fldCharType="end"/>
      </w:r>
    </w:p>
    <w:p w14:paraId="7F0184D9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noProof/>
        </w:rPr>
        <w:t>Standard Competencies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_Toc440619462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4</w:t>
      </w:r>
      <w:r w:rsidRPr="00B802EA">
        <w:rPr>
          <w:rFonts w:ascii="Verdana" w:hAnsi="Verdana"/>
          <w:noProof/>
        </w:rPr>
        <w:fldChar w:fldCharType="end"/>
      </w:r>
    </w:p>
    <w:p w14:paraId="785282EC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noProof/>
        </w:rPr>
        <w:t>Topcial Outline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_Toc440619463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5</w:t>
      </w:r>
      <w:r w:rsidRPr="00B802EA">
        <w:rPr>
          <w:rFonts w:ascii="Verdana" w:hAnsi="Verdana"/>
          <w:noProof/>
        </w:rPr>
        <w:fldChar w:fldCharType="end"/>
      </w:r>
    </w:p>
    <w:p w14:paraId="10758EF3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noProof/>
        </w:rPr>
        <w:t>Class Specific Rules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_Toc440619464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6</w:t>
      </w:r>
      <w:r w:rsidRPr="00B802EA">
        <w:rPr>
          <w:rFonts w:ascii="Verdana" w:hAnsi="Verdana"/>
          <w:noProof/>
        </w:rPr>
        <w:fldChar w:fldCharType="end"/>
      </w:r>
    </w:p>
    <w:p w14:paraId="08F9B375" w14:textId="77777777" w:rsidR="00C16B43" w:rsidRPr="00B802EA" w:rsidRDefault="00C16B43">
      <w:pPr>
        <w:pStyle w:val="TOC1"/>
        <w:tabs>
          <w:tab w:val="right" w:leader="dot" w:pos="10070"/>
        </w:tabs>
        <w:rPr>
          <w:rFonts w:ascii="Verdana" w:eastAsiaTheme="minorEastAsia" w:hAnsi="Verdana" w:cstheme="minorBidi"/>
          <w:b w:val="0"/>
          <w:noProof/>
        </w:rPr>
      </w:pPr>
      <w:r w:rsidRPr="00B802EA">
        <w:rPr>
          <w:rFonts w:ascii="Verdana" w:hAnsi="Verdana"/>
          <w:noProof/>
        </w:rPr>
        <w:t>Calendar/Assignments</w:t>
      </w:r>
      <w:r w:rsidRPr="00B802EA">
        <w:rPr>
          <w:rFonts w:ascii="Verdana" w:hAnsi="Verdana"/>
          <w:noProof/>
        </w:rPr>
        <w:tab/>
      </w:r>
      <w:r w:rsidRPr="00B802EA">
        <w:rPr>
          <w:rFonts w:ascii="Verdana" w:hAnsi="Verdana"/>
          <w:noProof/>
        </w:rPr>
        <w:fldChar w:fldCharType="begin"/>
      </w:r>
      <w:r w:rsidRPr="00B802EA">
        <w:rPr>
          <w:rFonts w:ascii="Verdana" w:hAnsi="Verdana"/>
          <w:noProof/>
        </w:rPr>
        <w:instrText xml:space="preserve"> PAGEREF _Toc440619465 \h </w:instrText>
      </w:r>
      <w:r w:rsidRPr="00B802EA">
        <w:rPr>
          <w:rFonts w:ascii="Verdana" w:hAnsi="Verdana"/>
          <w:noProof/>
        </w:rPr>
      </w:r>
      <w:r w:rsidRPr="00B802EA">
        <w:rPr>
          <w:rFonts w:ascii="Verdana" w:hAnsi="Verdana"/>
          <w:noProof/>
        </w:rPr>
        <w:fldChar w:fldCharType="separate"/>
      </w:r>
      <w:r w:rsidR="00C1122E" w:rsidRPr="00B802EA">
        <w:rPr>
          <w:rFonts w:ascii="Verdana" w:hAnsi="Verdana"/>
          <w:noProof/>
        </w:rPr>
        <w:t>8</w:t>
      </w:r>
      <w:r w:rsidRPr="00B802EA">
        <w:rPr>
          <w:rFonts w:ascii="Verdana" w:hAnsi="Verdana"/>
          <w:noProof/>
        </w:rPr>
        <w:fldChar w:fldCharType="end"/>
      </w:r>
    </w:p>
    <w:p w14:paraId="686AA2B3" w14:textId="77777777" w:rsidR="00CF04FB" w:rsidRPr="00B802EA" w:rsidRDefault="00C16B43" w:rsidP="00CF04FB">
      <w:pPr>
        <w:tabs>
          <w:tab w:val="left" w:pos="8055"/>
        </w:tabs>
        <w:rPr>
          <w:rFonts w:ascii="Verdana" w:hAnsi="Verdana"/>
          <w:b/>
          <w:sz w:val="24"/>
          <w:szCs w:val="24"/>
        </w:rPr>
      </w:pPr>
      <w:r w:rsidRPr="00B802EA">
        <w:rPr>
          <w:rFonts w:ascii="Verdana" w:hAnsi="Verdana"/>
          <w:b/>
          <w:sz w:val="24"/>
          <w:szCs w:val="24"/>
        </w:rPr>
        <w:fldChar w:fldCharType="end"/>
      </w:r>
    </w:p>
    <w:p w14:paraId="2B841F1D" w14:textId="3D2A1DCB" w:rsidR="004749E5" w:rsidRPr="00B802EA" w:rsidRDefault="004749E5" w:rsidP="00CF04FB">
      <w:pPr>
        <w:tabs>
          <w:tab w:val="left" w:pos="8055"/>
        </w:tabs>
        <w:rPr>
          <w:rFonts w:ascii="Verdana" w:hAnsi="Verdana"/>
          <w:i/>
          <w:sz w:val="24"/>
          <w:szCs w:val="24"/>
        </w:rPr>
      </w:pPr>
      <w:r w:rsidRPr="00B802EA">
        <w:rPr>
          <w:rFonts w:ascii="Verdana" w:hAnsi="Verdana"/>
          <w:i/>
          <w:sz w:val="24"/>
          <w:szCs w:val="24"/>
        </w:rPr>
        <w:t xml:space="preserve">This </w:t>
      </w:r>
      <w:r w:rsidR="009F2FAE" w:rsidRPr="00B802EA">
        <w:rPr>
          <w:rFonts w:ascii="Verdana" w:hAnsi="Verdana"/>
          <w:i/>
          <w:sz w:val="24"/>
          <w:szCs w:val="24"/>
        </w:rPr>
        <w:t xml:space="preserve">abbreviated syllabus </w:t>
      </w:r>
      <w:r w:rsidR="00EA6D6D" w:rsidRPr="00B802EA">
        <w:rPr>
          <w:rFonts w:ascii="Verdana" w:hAnsi="Verdana"/>
          <w:i/>
          <w:sz w:val="24"/>
          <w:szCs w:val="24"/>
        </w:rPr>
        <w:t xml:space="preserve">must be read together with the material within the </w:t>
      </w:r>
      <w:r w:rsidR="009F2FAE" w:rsidRPr="00B802EA">
        <w:rPr>
          <w:rFonts w:ascii="Verdana" w:hAnsi="Verdana"/>
          <w:i/>
          <w:sz w:val="24"/>
          <w:szCs w:val="24"/>
        </w:rPr>
        <w:t>Institutional Policies</w:t>
      </w:r>
      <w:r w:rsidR="00EA6D6D" w:rsidRPr="00B802EA">
        <w:rPr>
          <w:rFonts w:ascii="Verdana" w:hAnsi="Verdana"/>
          <w:i/>
          <w:sz w:val="24"/>
          <w:szCs w:val="24"/>
        </w:rPr>
        <w:t xml:space="preserve"> Module of the class D2L shell. Combined, the</w:t>
      </w:r>
      <w:r w:rsidR="009F2FAE" w:rsidRPr="00B802EA">
        <w:rPr>
          <w:rFonts w:ascii="Verdana" w:hAnsi="Verdana"/>
          <w:i/>
          <w:sz w:val="24"/>
          <w:szCs w:val="24"/>
        </w:rPr>
        <w:t>se</w:t>
      </w:r>
      <w:r w:rsidR="00EA6D6D" w:rsidRPr="00B802EA">
        <w:rPr>
          <w:rFonts w:ascii="Verdana" w:hAnsi="Verdana"/>
          <w:i/>
          <w:sz w:val="24"/>
          <w:szCs w:val="24"/>
        </w:rPr>
        <w:t xml:space="preserve"> documents constitute the entire syllabus required for this course.</w:t>
      </w:r>
    </w:p>
    <w:p w14:paraId="3480B5AE" w14:textId="77777777" w:rsidR="00C16B43" w:rsidRPr="00B802EA" w:rsidRDefault="00C16B43" w:rsidP="00CF04FB">
      <w:pPr>
        <w:tabs>
          <w:tab w:val="left" w:pos="8055"/>
        </w:tabs>
        <w:rPr>
          <w:rFonts w:ascii="Verdana" w:hAnsi="Verdana"/>
          <w:i/>
          <w:sz w:val="24"/>
          <w:szCs w:val="24"/>
        </w:rPr>
      </w:pPr>
    </w:p>
    <w:p w14:paraId="445D127B" w14:textId="77777777" w:rsidR="00DD6C3E" w:rsidRPr="00B802EA" w:rsidRDefault="006D4BDF" w:rsidP="00F364AE">
      <w:pPr>
        <w:pStyle w:val="Heading1"/>
        <w:keepNext/>
        <w:rPr>
          <w:rFonts w:ascii="Verdana" w:hAnsi="Verdana"/>
          <w:b/>
          <w:sz w:val="24"/>
          <w:szCs w:val="24"/>
          <w:u w:val="single"/>
        </w:rPr>
      </w:pPr>
      <w:bookmarkStart w:id="2" w:name="_Toc440619458"/>
      <w:r w:rsidRPr="00B802EA">
        <w:rPr>
          <w:rFonts w:ascii="Verdana" w:hAnsi="Verdana"/>
          <w:b/>
          <w:sz w:val="24"/>
          <w:szCs w:val="24"/>
        </w:rPr>
        <w:t>Course Information</w:t>
      </w:r>
      <w:bookmarkEnd w:id="0"/>
      <w:bookmarkEnd w:id="1"/>
      <w:bookmarkEnd w:id="2"/>
    </w:p>
    <w:p w14:paraId="419AC556" w14:textId="644D2224" w:rsidR="00070FE8" w:rsidRPr="00B802EA" w:rsidRDefault="00070FE8" w:rsidP="008E35F0">
      <w:pPr>
        <w:tabs>
          <w:tab w:val="right" w:pos="3240"/>
          <w:tab w:val="left" w:pos="3780"/>
        </w:tabs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Course Title:</w:t>
      </w:r>
      <w:r w:rsidR="007D2F57">
        <w:rPr>
          <w:rFonts w:ascii="Verdana" w:hAnsi="Verdana" w:cs="Arial"/>
          <w:sz w:val="24"/>
          <w:szCs w:val="24"/>
        </w:rPr>
        <w:t xml:space="preserve"> </w:t>
      </w:r>
    </w:p>
    <w:p w14:paraId="6991471C" w14:textId="77777777" w:rsidR="00DD6C3E" w:rsidRPr="00B802EA" w:rsidRDefault="00DD6C3E" w:rsidP="006F7A2A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Course Prefix, Number &amp; Section:</w:t>
      </w:r>
    </w:p>
    <w:p w14:paraId="0561F955" w14:textId="77777777" w:rsidR="006F7A2A" w:rsidRPr="00B802EA" w:rsidRDefault="00DD6C3E" w:rsidP="00C5364D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Credits:</w:t>
      </w:r>
    </w:p>
    <w:p w14:paraId="1AA6E488" w14:textId="4820A36D" w:rsidR="00DD6C3E" w:rsidRPr="00B802EA" w:rsidRDefault="00DD6C3E" w:rsidP="00C5364D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Course Description</w:t>
      </w:r>
      <w:r w:rsidR="009619BA" w:rsidRPr="00B802EA">
        <w:rPr>
          <w:rFonts w:ascii="Verdana" w:hAnsi="Verdana" w:cs="Arial"/>
          <w:sz w:val="24"/>
          <w:szCs w:val="24"/>
        </w:rPr>
        <w:t xml:space="preserve"> (from CCNS)</w:t>
      </w:r>
      <w:r w:rsidRPr="00B802EA">
        <w:rPr>
          <w:rFonts w:ascii="Verdana" w:hAnsi="Verdana" w:cs="Arial"/>
          <w:sz w:val="24"/>
          <w:szCs w:val="24"/>
        </w:rPr>
        <w:t>:</w:t>
      </w:r>
    </w:p>
    <w:p w14:paraId="0F9A0728" w14:textId="77777777" w:rsidR="00014723" w:rsidRPr="00B802EA" w:rsidRDefault="00DD6C3E" w:rsidP="00C5364D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Prerequisite(s)/Co-requisites:</w:t>
      </w:r>
    </w:p>
    <w:p w14:paraId="23114387" w14:textId="77777777" w:rsidR="00DD6C3E" w:rsidRPr="00B802EA" w:rsidRDefault="00DD6C3E" w:rsidP="00C5364D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Semester and Year:</w:t>
      </w:r>
    </w:p>
    <w:p w14:paraId="68585C25" w14:textId="77777777" w:rsidR="00014723" w:rsidRPr="00B802EA" w:rsidRDefault="00DD6C3E" w:rsidP="00C5364D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Meeting Location, Times and Days:</w:t>
      </w:r>
    </w:p>
    <w:p w14:paraId="20D3E9EF" w14:textId="77777777" w:rsidR="00DD6C3E" w:rsidRPr="00B802EA" w:rsidRDefault="00DD6C3E" w:rsidP="00C5364D">
      <w:pPr>
        <w:rPr>
          <w:rFonts w:ascii="Verdana" w:hAnsi="Verdana" w:cs="Arial"/>
          <w:sz w:val="24"/>
          <w:szCs w:val="24"/>
          <w:highlight w:val="cyan"/>
        </w:rPr>
      </w:pPr>
      <w:r w:rsidRPr="00B802EA">
        <w:rPr>
          <w:rFonts w:ascii="Verdana" w:hAnsi="Verdana" w:cs="Arial"/>
          <w:sz w:val="24"/>
          <w:szCs w:val="24"/>
        </w:rPr>
        <w:t>Start Date:</w:t>
      </w:r>
    </w:p>
    <w:p w14:paraId="7CC23E47" w14:textId="77777777" w:rsidR="00DD6C3E" w:rsidRPr="00B802EA" w:rsidRDefault="00DD6C3E" w:rsidP="006F7A2A">
      <w:pPr>
        <w:rPr>
          <w:rFonts w:ascii="Verdana" w:hAnsi="Verdana" w:cs="Arial"/>
          <w:sz w:val="24"/>
          <w:szCs w:val="24"/>
          <w:highlight w:val="yellow"/>
        </w:rPr>
      </w:pPr>
      <w:r w:rsidRPr="00B802EA">
        <w:rPr>
          <w:rFonts w:ascii="Verdana" w:hAnsi="Verdana" w:cs="Arial"/>
          <w:sz w:val="24"/>
          <w:szCs w:val="24"/>
        </w:rPr>
        <w:t>End Date:</w:t>
      </w:r>
    </w:p>
    <w:p w14:paraId="42DC1C6F" w14:textId="77777777" w:rsidR="00DD6C3E" w:rsidRPr="00B802EA" w:rsidRDefault="00DD6C3E" w:rsidP="006F7A2A">
      <w:pPr>
        <w:rPr>
          <w:rFonts w:ascii="Verdana" w:hAnsi="Verdana" w:cs="Arial"/>
          <w:bCs/>
          <w:sz w:val="24"/>
          <w:szCs w:val="24"/>
        </w:rPr>
      </w:pPr>
      <w:r w:rsidRPr="00B802EA">
        <w:rPr>
          <w:rFonts w:ascii="Verdana" w:hAnsi="Verdana" w:cs="Arial"/>
          <w:bCs/>
          <w:sz w:val="24"/>
          <w:szCs w:val="24"/>
        </w:rPr>
        <w:t>Last date to drop with a refund:</w:t>
      </w:r>
    </w:p>
    <w:p w14:paraId="2C47C7B9" w14:textId="77777777" w:rsidR="00B802EA" w:rsidRDefault="00DD6C3E" w:rsidP="00A02ED0">
      <w:pPr>
        <w:pStyle w:val="Footer"/>
        <w:tabs>
          <w:tab w:val="clear" w:pos="4320"/>
          <w:tab w:val="clear" w:pos="8640"/>
        </w:tabs>
        <w:rPr>
          <w:rFonts w:ascii="Verdana" w:hAnsi="Verdana" w:cs="Arial"/>
          <w:bCs/>
          <w:szCs w:val="24"/>
          <w:lang w:val="en-US"/>
        </w:rPr>
      </w:pPr>
      <w:r w:rsidRPr="00B802EA">
        <w:rPr>
          <w:rFonts w:ascii="Verdana" w:hAnsi="Verdana" w:cs="Arial"/>
          <w:bCs/>
          <w:szCs w:val="24"/>
        </w:rPr>
        <w:t xml:space="preserve">Last date to withdraw: </w:t>
      </w:r>
      <w:bookmarkStart w:id="3" w:name="_Toc361982515"/>
      <w:bookmarkStart w:id="4" w:name="_Toc303388401"/>
      <w:bookmarkStart w:id="5" w:name="_Toc440619459"/>
    </w:p>
    <w:p w14:paraId="3830AA9F" w14:textId="58C5D401" w:rsidR="00A7158F" w:rsidRPr="00B802EA" w:rsidRDefault="006D4BDF" w:rsidP="00A02ED0">
      <w:pPr>
        <w:pStyle w:val="Footer"/>
        <w:tabs>
          <w:tab w:val="clear" w:pos="4320"/>
          <w:tab w:val="clear" w:pos="8640"/>
        </w:tabs>
        <w:rPr>
          <w:rFonts w:ascii="Verdana" w:hAnsi="Verdana" w:cs="Arial"/>
          <w:bCs/>
          <w:szCs w:val="24"/>
          <w:lang w:val="en-US"/>
        </w:rPr>
      </w:pPr>
      <w:r w:rsidRPr="00B802EA">
        <w:rPr>
          <w:rFonts w:ascii="Verdana" w:hAnsi="Verdana"/>
          <w:b/>
          <w:smallCaps/>
          <w:snapToGrid/>
          <w:spacing w:val="5"/>
          <w:szCs w:val="24"/>
        </w:rPr>
        <w:lastRenderedPageBreak/>
        <w:t>Instructor Information</w:t>
      </w:r>
      <w:bookmarkEnd w:id="3"/>
      <w:bookmarkEnd w:id="4"/>
      <w:bookmarkEnd w:id="5"/>
    </w:p>
    <w:p w14:paraId="3E0E64A9" w14:textId="77777777" w:rsidR="006D4BDF" w:rsidRPr="00B802EA" w:rsidRDefault="00E77183" w:rsidP="00C5364D">
      <w:pPr>
        <w:keepLines/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Name:</w:t>
      </w:r>
    </w:p>
    <w:p w14:paraId="49388B80" w14:textId="77777777" w:rsidR="00E77183" w:rsidRPr="00B802EA" w:rsidRDefault="00E77183" w:rsidP="006F7A2A">
      <w:pPr>
        <w:keepLines/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 xml:space="preserve">Voicemail: </w:t>
      </w:r>
    </w:p>
    <w:p w14:paraId="260DFC02" w14:textId="77777777" w:rsidR="00E77183" w:rsidRPr="00B802EA" w:rsidRDefault="00FB4C83" w:rsidP="006F7A2A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E</w:t>
      </w:r>
      <w:r w:rsidR="006F7A2A" w:rsidRPr="00B802EA">
        <w:rPr>
          <w:rFonts w:ascii="Verdana" w:hAnsi="Verdana" w:cs="Arial"/>
          <w:sz w:val="24"/>
          <w:szCs w:val="24"/>
        </w:rPr>
        <w:t>-mail:</w:t>
      </w:r>
    </w:p>
    <w:p w14:paraId="01898D8E" w14:textId="77777777" w:rsidR="00014723" w:rsidRPr="00B802EA" w:rsidRDefault="00794983" w:rsidP="006F7A2A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Center Name, Location &amp;</w:t>
      </w:r>
      <w:r w:rsidR="00014723" w:rsidRPr="00B802EA">
        <w:rPr>
          <w:rFonts w:ascii="Verdana" w:hAnsi="Verdana" w:cs="Arial"/>
          <w:sz w:val="24"/>
          <w:szCs w:val="24"/>
        </w:rPr>
        <w:t xml:space="preserve"> Phone:</w:t>
      </w:r>
    </w:p>
    <w:p w14:paraId="1508363D" w14:textId="77777777" w:rsidR="00E77183" w:rsidRPr="00B802EA" w:rsidRDefault="006F7A2A" w:rsidP="006F7A2A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 xml:space="preserve">Office </w:t>
      </w:r>
      <w:r w:rsidR="00E77183" w:rsidRPr="00B802EA">
        <w:rPr>
          <w:rFonts w:ascii="Verdana" w:hAnsi="Verdana" w:cs="Arial"/>
          <w:sz w:val="24"/>
          <w:szCs w:val="24"/>
        </w:rPr>
        <w:t>Location:</w:t>
      </w:r>
    </w:p>
    <w:p w14:paraId="771577BB" w14:textId="77777777" w:rsidR="00014723" w:rsidRPr="00B802EA" w:rsidRDefault="00E77183" w:rsidP="006F7A2A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Office Hours:</w:t>
      </w:r>
    </w:p>
    <w:p w14:paraId="66B1E702" w14:textId="77777777" w:rsidR="00A02ED0" w:rsidRPr="00B802EA" w:rsidRDefault="00A02ED0" w:rsidP="006F7A2A">
      <w:pPr>
        <w:rPr>
          <w:rFonts w:ascii="Verdana" w:hAnsi="Verdana" w:cs="Arial"/>
          <w:sz w:val="24"/>
          <w:szCs w:val="24"/>
        </w:rPr>
      </w:pPr>
    </w:p>
    <w:p w14:paraId="0D9F47C5" w14:textId="77777777" w:rsidR="00DD6C3E" w:rsidRPr="00B802EA" w:rsidRDefault="006D4BDF" w:rsidP="00856E98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  <w:bookmarkStart w:id="6" w:name="_Toc361982516"/>
      <w:bookmarkStart w:id="7" w:name="_Toc303388402"/>
      <w:bookmarkStart w:id="8" w:name="_Toc440619460"/>
      <w:r w:rsidRPr="00B802EA">
        <w:rPr>
          <w:rFonts w:ascii="Verdana" w:hAnsi="Verdana"/>
          <w:b/>
          <w:sz w:val="24"/>
          <w:szCs w:val="24"/>
        </w:rPr>
        <w:t>Required Course Materials</w:t>
      </w:r>
      <w:bookmarkEnd w:id="6"/>
      <w:bookmarkEnd w:id="7"/>
      <w:bookmarkEnd w:id="8"/>
    </w:p>
    <w:p w14:paraId="329111FB" w14:textId="77777777" w:rsidR="00014723" w:rsidRPr="00B802EA" w:rsidRDefault="00014723" w:rsidP="00014723">
      <w:pPr>
        <w:rPr>
          <w:rFonts w:ascii="Verdana" w:hAnsi="Verdana"/>
          <w:sz w:val="24"/>
          <w:szCs w:val="24"/>
          <w:lang w:eastAsia="x-none"/>
        </w:rPr>
      </w:pPr>
    </w:p>
    <w:p w14:paraId="026B939E" w14:textId="77777777" w:rsidR="00014723" w:rsidRPr="00B802EA" w:rsidRDefault="00014723" w:rsidP="00014723">
      <w:pPr>
        <w:rPr>
          <w:rFonts w:ascii="Verdana" w:hAnsi="Verdana"/>
          <w:sz w:val="24"/>
          <w:szCs w:val="24"/>
          <w:lang w:eastAsia="x-none"/>
        </w:rPr>
      </w:pPr>
    </w:p>
    <w:p w14:paraId="322C08F5" w14:textId="77777777" w:rsidR="00A02ED0" w:rsidRPr="00B802EA" w:rsidRDefault="00A02ED0" w:rsidP="00014723">
      <w:pPr>
        <w:rPr>
          <w:rFonts w:ascii="Verdana" w:hAnsi="Verdana"/>
          <w:sz w:val="24"/>
          <w:szCs w:val="24"/>
          <w:lang w:eastAsia="x-none"/>
        </w:rPr>
      </w:pPr>
    </w:p>
    <w:p w14:paraId="51F814DD" w14:textId="77777777" w:rsidR="00A02ED0" w:rsidRPr="00B802EA" w:rsidRDefault="00A02ED0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  <w:bookmarkStart w:id="9" w:name="_Toc440619461"/>
    </w:p>
    <w:p w14:paraId="354533A9" w14:textId="77777777" w:rsidR="00A02ED0" w:rsidRPr="00B802EA" w:rsidRDefault="00A02ED0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</w:p>
    <w:p w14:paraId="06039A55" w14:textId="77777777" w:rsidR="002375A6" w:rsidRPr="00B802EA" w:rsidRDefault="002375A6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</w:p>
    <w:p w14:paraId="53446D98" w14:textId="77777777" w:rsidR="002375A6" w:rsidRPr="00B802EA" w:rsidRDefault="002375A6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</w:p>
    <w:p w14:paraId="032D3B56" w14:textId="77777777" w:rsidR="002375A6" w:rsidRPr="00B802EA" w:rsidRDefault="002375A6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</w:p>
    <w:p w14:paraId="794A00EB" w14:textId="77777777" w:rsidR="002375A6" w:rsidRPr="00B802EA" w:rsidRDefault="002375A6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</w:p>
    <w:p w14:paraId="490EA8C9" w14:textId="77777777" w:rsidR="002375A6" w:rsidRPr="00B802EA" w:rsidRDefault="002375A6" w:rsidP="00C16B43">
      <w:pPr>
        <w:pStyle w:val="Heading1"/>
        <w:keepNext/>
        <w:spacing w:after="200"/>
        <w:rPr>
          <w:rFonts w:ascii="Verdana" w:hAnsi="Verdana"/>
          <w:smallCaps w:val="0"/>
          <w:spacing w:val="0"/>
          <w:sz w:val="24"/>
          <w:szCs w:val="24"/>
          <w:lang w:val="en-US"/>
        </w:rPr>
      </w:pPr>
    </w:p>
    <w:p w14:paraId="526E0CB2" w14:textId="77777777" w:rsidR="002375A6" w:rsidRPr="00B802EA" w:rsidRDefault="002375A6" w:rsidP="002375A6">
      <w:pPr>
        <w:rPr>
          <w:rFonts w:ascii="Verdana" w:hAnsi="Verdana"/>
          <w:sz w:val="24"/>
          <w:szCs w:val="24"/>
          <w:lang w:eastAsia="x-none"/>
        </w:rPr>
      </w:pPr>
    </w:p>
    <w:p w14:paraId="214FA60F" w14:textId="79A6D2FA" w:rsidR="00C16B43" w:rsidRPr="00B802EA" w:rsidRDefault="00C16B43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  <w:r w:rsidRPr="00B802EA">
        <w:rPr>
          <w:rFonts w:ascii="Verdana" w:hAnsi="Verdana"/>
          <w:b/>
          <w:sz w:val="24"/>
          <w:szCs w:val="24"/>
        </w:rPr>
        <w:lastRenderedPageBreak/>
        <w:t>Institutional Outcomes</w:t>
      </w:r>
      <w:bookmarkEnd w:id="9"/>
    </w:p>
    <w:p w14:paraId="13C5C5AC" w14:textId="3B7C28CB" w:rsidR="009F2FAE" w:rsidRPr="00B802EA" w:rsidRDefault="009F2FAE" w:rsidP="009318DA">
      <w:pPr>
        <w:pStyle w:val="NormalWeb"/>
        <w:rPr>
          <w:rFonts w:ascii="Verdana" w:hAnsi="Verdana"/>
          <w:color w:val="000000" w:themeColor="text1"/>
          <w:sz w:val="24"/>
          <w:szCs w:val="24"/>
        </w:rPr>
      </w:pPr>
      <w:r w:rsidRPr="00B802EA">
        <w:rPr>
          <w:rFonts w:ascii="Verdana" w:hAnsi="Verdana"/>
          <w:color w:val="000000" w:themeColor="text1"/>
          <w:sz w:val="24"/>
          <w:szCs w:val="24"/>
        </w:rPr>
        <w:t xml:space="preserve">Graduates of the Community College of Denver are </w:t>
      </w:r>
      <w:r w:rsidR="00BB439C" w:rsidRPr="00B802EA">
        <w:rPr>
          <w:rFonts w:ascii="Verdana" w:hAnsi="Verdana"/>
          <w:color w:val="000000" w:themeColor="text1"/>
          <w:sz w:val="24"/>
          <w:szCs w:val="24"/>
        </w:rPr>
        <w:t>prepared to be successful on a personal, professional and global level. They</w:t>
      </w:r>
      <w:r w:rsidRPr="00B802EA">
        <w:rPr>
          <w:rFonts w:ascii="Verdana" w:hAnsi="Verdana"/>
          <w:color w:val="000000" w:themeColor="text1"/>
          <w:sz w:val="24"/>
          <w:szCs w:val="24"/>
        </w:rPr>
        <w:t xml:space="preserve"> are </w:t>
      </w:r>
      <w:r w:rsidR="00BB439C" w:rsidRPr="00B802EA">
        <w:rPr>
          <w:rFonts w:ascii="Verdana" w:hAnsi="Verdana"/>
          <w:color w:val="000000" w:themeColor="text1"/>
          <w:sz w:val="24"/>
          <w:szCs w:val="24"/>
        </w:rPr>
        <w:t xml:space="preserve">personally responsible, </w:t>
      </w:r>
      <w:r w:rsidRPr="00B802EA">
        <w:rPr>
          <w:rFonts w:ascii="Verdana" w:hAnsi="Verdana"/>
          <w:color w:val="000000" w:themeColor="text1"/>
          <w:sz w:val="24"/>
          <w:szCs w:val="24"/>
        </w:rPr>
        <w:t xml:space="preserve">globally aware, complex thinkers who are skilled communicators, numerical thinkers, </w:t>
      </w:r>
      <w:r w:rsidR="00BB439C" w:rsidRPr="00B802EA">
        <w:rPr>
          <w:rFonts w:ascii="Verdana" w:hAnsi="Verdana"/>
          <w:color w:val="000000" w:themeColor="text1"/>
          <w:sz w:val="24"/>
          <w:szCs w:val="24"/>
        </w:rPr>
        <w:t xml:space="preserve">and </w:t>
      </w:r>
      <w:r w:rsidRPr="00B802EA">
        <w:rPr>
          <w:rFonts w:ascii="Verdana" w:hAnsi="Verdana"/>
          <w:color w:val="000000" w:themeColor="text1"/>
          <w:sz w:val="24"/>
          <w:szCs w:val="24"/>
        </w:rPr>
        <w:t xml:space="preserve">effective and ethical users of technology. For a fuller description of these institutional outcomes, please see Institutional Policies module on this courses D2L shell.  </w:t>
      </w:r>
    </w:p>
    <w:p w14:paraId="076478F3" w14:textId="5CD797C4" w:rsidR="00C16B43" w:rsidRPr="00B802EA" w:rsidRDefault="00C16B43" w:rsidP="00C16B43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 xml:space="preserve">In this class, </w:t>
      </w:r>
      <w:r w:rsidR="00BB439C" w:rsidRPr="00B802EA">
        <w:rPr>
          <w:rFonts w:ascii="Verdana" w:hAnsi="Verdana" w:cs="Arial"/>
          <w:sz w:val="24"/>
          <w:szCs w:val="24"/>
        </w:rPr>
        <w:t>the outcomes we will focus on are</w:t>
      </w:r>
      <w:r w:rsidRPr="00B802EA">
        <w:rPr>
          <w:rFonts w:ascii="Verdana" w:hAnsi="Verdana" w:cs="Arial"/>
          <w:sz w:val="24"/>
          <w:szCs w:val="24"/>
        </w:rPr>
        <w:t xml:space="preserve">. . . </w:t>
      </w:r>
    </w:p>
    <w:p w14:paraId="12F8D495" w14:textId="77777777" w:rsidR="00BE5CDE" w:rsidRPr="00B802EA" w:rsidRDefault="00BE5CDE" w:rsidP="00C16B43">
      <w:pPr>
        <w:pStyle w:val="Heading1"/>
        <w:keepNext/>
        <w:spacing w:after="200"/>
        <w:rPr>
          <w:rFonts w:ascii="Verdana" w:hAnsi="Verdana" w:cs="Arial"/>
          <w:smallCaps w:val="0"/>
          <w:spacing w:val="0"/>
          <w:sz w:val="24"/>
          <w:szCs w:val="24"/>
          <w:lang w:val="en-US" w:eastAsia="en-US"/>
        </w:rPr>
      </w:pPr>
      <w:bookmarkStart w:id="10" w:name="_Toc440619462"/>
    </w:p>
    <w:p w14:paraId="62E9F529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446F0055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716C9FEE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6F40729B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16799BF9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52615614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7B302710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01577CF0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1460BADD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5DED6230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76DCAFBA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0B4E6477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5970E04D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5A59D738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43A252BD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181FC015" w14:textId="77777777" w:rsidR="002375A6" w:rsidRPr="00B802EA" w:rsidRDefault="002375A6" w:rsidP="002375A6">
      <w:pPr>
        <w:rPr>
          <w:rFonts w:ascii="Verdana" w:hAnsi="Verdana"/>
          <w:sz w:val="24"/>
          <w:szCs w:val="24"/>
        </w:rPr>
      </w:pPr>
    </w:p>
    <w:p w14:paraId="0FF8C48C" w14:textId="6712B92F" w:rsidR="00C16B43" w:rsidRPr="00B802EA" w:rsidRDefault="00C16B43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  <w:r w:rsidRPr="00B802EA">
        <w:rPr>
          <w:rFonts w:ascii="Verdana" w:hAnsi="Verdana"/>
          <w:b/>
          <w:sz w:val="24"/>
          <w:szCs w:val="24"/>
        </w:rPr>
        <w:lastRenderedPageBreak/>
        <w:t>Standard Competencies</w:t>
      </w:r>
      <w:bookmarkEnd w:id="10"/>
    </w:p>
    <w:p w14:paraId="3ADB97E9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155FA45B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11310151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200C3421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0F389635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08E715EC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2440A7B9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5F6F2565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45FA6E94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33710A45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12A3BF21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2EE80219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15A539E6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7EAAE499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7D10BCB0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06239690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1E53D813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11950881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1D73E7CD" w14:textId="77777777" w:rsidR="00A02ED0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3863155D" w14:textId="77777777" w:rsidR="00B802EA" w:rsidRPr="00B802EA" w:rsidRDefault="00B802EA" w:rsidP="00A02ED0">
      <w:pPr>
        <w:rPr>
          <w:rFonts w:ascii="Verdana" w:hAnsi="Verdana"/>
          <w:sz w:val="24"/>
          <w:szCs w:val="24"/>
          <w:lang w:eastAsia="x-none"/>
        </w:rPr>
      </w:pPr>
    </w:p>
    <w:p w14:paraId="7E3926A3" w14:textId="77777777" w:rsidR="00A02ED0" w:rsidRPr="00B802EA" w:rsidRDefault="00A02ED0" w:rsidP="00A02ED0">
      <w:pPr>
        <w:rPr>
          <w:rFonts w:ascii="Verdana" w:hAnsi="Verdana"/>
          <w:sz w:val="24"/>
          <w:szCs w:val="24"/>
          <w:lang w:eastAsia="x-none"/>
        </w:rPr>
      </w:pPr>
    </w:p>
    <w:p w14:paraId="54573E07" w14:textId="49105A3E" w:rsidR="00C16B43" w:rsidRPr="00B802EA" w:rsidRDefault="00A02ED0" w:rsidP="00C16B43">
      <w:pPr>
        <w:pStyle w:val="Heading1"/>
        <w:keepNext/>
        <w:spacing w:after="200"/>
        <w:rPr>
          <w:rFonts w:ascii="Verdana" w:hAnsi="Verdana"/>
          <w:b/>
          <w:sz w:val="24"/>
          <w:szCs w:val="24"/>
          <w:lang w:val="en-US"/>
        </w:rPr>
      </w:pPr>
      <w:bookmarkStart w:id="11" w:name="_Toc440619463"/>
      <w:r w:rsidRPr="00B802EA">
        <w:rPr>
          <w:rFonts w:ascii="Verdana" w:hAnsi="Verdana"/>
          <w:b/>
          <w:sz w:val="24"/>
          <w:szCs w:val="24"/>
        </w:rPr>
        <w:lastRenderedPageBreak/>
        <w:t>T</w:t>
      </w:r>
      <w:r w:rsidRPr="00B802EA">
        <w:rPr>
          <w:rFonts w:ascii="Verdana" w:hAnsi="Verdana"/>
          <w:b/>
          <w:sz w:val="24"/>
          <w:szCs w:val="24"/>
          <w:lang w:val="en-US"/>
        </w:rPr>
        <w:t>opic</w:t>
      </w:r>
      <w:r w:rsidR="00C16B43" w:rsidRPr="00B802EA">
        <w:rPr>
          <w:rFonts w:ascii="Verdana" w:hAnsi="Verdana"/>
          <w:b/>
          <w:sz w:val="24"/>
          <w:szCs w:val="24"/>
        </w:rPr>
        <w:t>al Outline</w:t>
      </w:r>
      <w:bookmarkEnd w:id="11"/>
    </w:p>
    <w:p w14:paraId="7E5294D0" w14:textId="1970A25B" w:rsidR="00AE6816" w:rsidRPr="00B802EA" w:rsidRDefault="00AE6816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111140DF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5DF26D3F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3855F99B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33B21F78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536E11FD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40B4F71E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79791C6D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36447C55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7C629095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6C519DCF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12200DCE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72BE5832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0B4A777E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42D6E3E1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5555827A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4C7B73FC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371D7971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00C8B74D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2F2CB0E2" w14:textId="77777777" w:rsidR="00A02ED0" w:rsidRPr="00B802EA" w:rsidRDefault="00A02ED0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3C56DC4B" w14:textId="77777777" w:rsidR="00353A2F" w:rsidRPr="00B802EA" w:rsidRDefault="00353A2F" w:rsidP="00AE6816">
      <w:pPr>
        <w:spacing w:after="240" w:line="240" w:lineRule="auto"/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6EDC6D38" w14:textId="693A5819" w:rsidR="00C16B43" w:rsidRPr="00B802EA" w:rsidRDefault="00C16B43" w:rsidP="00C16B43">
      <w:pPr>
        <w:spacing w:after="0" w:line="240" w:lineRule="auto"/>
        <w:jc w:val="left"/>
        <w:rPr>
          <w:rFonts w:ascii="Verdana" w:hAnsi="Verdana" w:cs="Courier New"/>
          <w:bCs/>
          <w:color w:val="000000" w:themeColor="text1"/>
          <w:sz w:val="24"/>
          <w:szCs w:val="24"/>
        </w:rPr>
      </w:pPr>
    </w:p>
    <w:p w14:paraId="21159A64" w14:textId="4C3752F2" w:rsidR="00014723" w:rsidRDefault="00C16B43" w:rsidP="00B802EA">
      <w:pPr>
        <w:spacing w:after="0" w:line="240" w:lineRule="auto"/>
        <w:jc w:val="left"/>
        <w:rPr>
          <w:rFonts w:ascii="Verdana" w:hAnsi="Verdana" w:cs="Courier New"/>
          <w:bCs/>
          <w:color w:val="000000" w:themeColor="text1"/>
          <w:sz w:val="24"/>
          <w:szCs w:val="24"/>
        </w:rPr>
      </w:pPr>
      <w:r w:rsidRPr="00B802EA">
        <w:rPr>
          <w:rFonts w:ascii="Verdana" w:hAnsi="Verdana" w:cs="Courier New"/>
          <w:bCs/>
          <w:color w:val="000000" w:themeColor="text1"/>
          <w:sz w:val="24"/>
          <w:szCs w:val="24"/>
        </w:rPr>
        <w:t xml:space="preserve">  </w:t>
      </w:r>
    </w:p>
    <w:p w14:paraId="0175F6AB" w14:textId="77777777" w:rsidR="00B802EA" w:rsidRPr="00B802EA" w:rsidRDefault="00B802EA" w:rsidP="00B802EA">
      <w:pPr>
        <w:spacing w:after="0" w:line="240" w:lineRule="auto"/>
        <w:jc w:val="left"/>
        <w:rPr>
          <w:rFonts w:ascii="Verdana" w:hAnsi="Verdana" w:cs="Courier New"/>
          <w:bCs/>
          <w:color w:val="000000" w:themeColor="text1"/>
          <w:sz w:val="24"/>
          <w:szCs w:val="24"/>
        </w:rPr>
      </w:pPr>
    </w:p>
    <w:p w14:paraId="54D0BBF4" w14:textId="77777777" w:rsidR="006B5CAE" w:rsidRPr="00B802EA" w:rsidRDefault="0089430F" w:rsidP="00856E98">
      <w:pPr>
        <w:pStyle w:val="Heading1"/>
        <w:keepNext/>
        <w:rPr>
          <w:rFonts w:ascii="Verdana" w:hAnsi="Verdana"/>
          <w:b/>
          <w:sz w:val="24"/>
          <w:szCs w:val="24"/>
        </w:rPr>
      </w:pPr>
      <w:bookmarkStart w:id="12" w:name="_Toc303388403"/>
      <w:bookmarkStart w:id="13" w:name="_Toc440619464"/>
      <w:r w:rsidRPr="00B802EA">
        <w:rPr>
          <w:rFonts w:ascii="Verdana" w:hAnsi="Verdana"/>
          <w:b/>
          <w:sz w:val="24"/>
          <w:szCs w:val="24"/>
        </w:rPr>
        <w:t>Class Specific Rules</w:t>
      </w:r>
      <w:bookmarkEnd w:id="12"/>
      <w:bookmarkEnd w:id="13"/>
    </w:p>
    <w:p w14:paraId="66C7605F" w14:textId="77777777" w:rsidR="0089430F" w:rsidRPr="00B802EA" w:rsidRDefault="0089430F" w:rsidP="00856E98">
      <w:pPr>
        <w:rPr>
          <w:rFonts w:ascii="Verdana" w:hAnsi="Verdana" w:cs="Arial"/>
          <w:sz w:val="24"/>
          <w:szCs w:val="24"/>
        </w:rPr>
      </w:pPr>
    </w:p>
    <w:p w14:paraId="09C90976" w14:textId="77777777" w:rsidR="007F0E82" w:rsidRPr="00B802EA" w:rsidRDefault="007F0E82" w:rsidP="00856E98">
      <w:pPr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Attendance</w:t>
      </w:r>
    </w:p>
    <w:p w14:paraId="63FC8CBA" w14:textId="77777777" w:rsidR="00EA3AC3" w:rsidRPr="00B802EA" w:rsidRDefault="00EA3AC3" w:rsidP="00856E98">
      <w:pPr>
        <w:rPr>
          <w:rFonts w:ascii="Verdana" w:hAnsi="Verdana" w:cs="Arial"/>
          <w:sz w:val="24"/>
          <w:szCs w:val="24"/>
        </w:rPr>
      </w:pPr>
    </w:p>
    <w:p w14:paraId="2410DA32" w14:textId="77777777" w:rsidR="00EA3AC3" w:rsidRPr="00B802EA" w:rsidRDefault="00EA3AC3" w:rsidP="00856E98">
      <w:pPr>
        <w:rPr>
          <w:rFonts w:ascii="Verdana" w:hAnsi="Verdana" w:cs="Arial"/>
          <w:sz w:val="24"/>
          <w:szCs w:val="24"/>
        </w:rPr>
      </w:pPr>
    </w:p>
    <w:p w14:paraId="350E4902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00139B16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0B3147CE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7C9C4EC6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1386FE7B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3CDD8262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18DFD14E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5D6D5FCC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640DAE7A" w14:textId="77777777" w:rsidR="00A02ED0" w:rsidRPr="00B802EA" w:rsidRDefault="00A02ED0" w:rsidP="00856E98">
      <w:pPr>
        <w:rPr>
          <w:rFonts w:ascii="Verdana" w:hAnsi="Verdana" w:cs="Arial"/>
          <w:sz w:val="24"/>
          <w:szCs w:val="24"/>
        </w:rPr>
      </w:pPr>
    </w:p>
    <w:p w14:paraId="49C7E5A8" w14:textId="77777777" w:rsidR="007F0E82" w:rsidRPr="00B802EA" w:rsidRDefault="007F0E82" w:rsidP="0089430F">
      <w:pPr>
        <w:spacing w:after="0" w:line="240" w:lineRule="auto"/>
        <w:jc w:val="left"/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Grading Scale</w:t>
      </w:r>
    </w:p>
    <w:p w14:paraId="272A6A2F" w14:textId="77777777" w:rsidR="009619BA" w:rsidRPr="00B802EA" w:rsidRDefault="009619BA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6AAF95B5" w14:textId="77777777" w:rsidR="00EA3AC3" w:rsidRPr="00B802EA" w:rsidRDefault="00EA3AC3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6D0F2E4C" w14:textId="77777777" w:rsidR="00EA3AC3" w:rsidRPr="00B802EA" w:rsidRDefault="00EA3AC3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213861E5" w14:textId="77777777" w:rsidR="009619BA" w:rsidRPr="00B802EA" w:rsidRDefault="009619BA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0B105959" w14:textId="77777777" w:rsidR="009619BA" w:rsidRPr="00B802EA" w:rsidRDefault="009619BA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4800F35E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67854A51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7F80F836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11BF3A50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702CCAED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0171EB53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0A5D80FC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4029EF02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23C2EC31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07EBE879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0042272D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04E5AC30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7A0B61D0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21B44F81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1D5ABA71" w14:textId="77777777" w:rsidR="0026521E" w:rsidRPr="00B802EA" w:rsidRDefault="0026521E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0D4065EE" w14:textId="77777777" w:rsidR="009619BA" w:rsidRPr="00B802EA" w:rsidRDefault="009619BA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7A931095" w14:textId="77777777" w:rsidR="009619BA" w:rsidRPr="00B802EA" w:rsidRDefault="009619BA" w:rsidP="00014723">
      <w:pPr>
        <w:spacing w:after="0" w:line="240" w:lineRule="auto"/>
        <w:jc w:val="left"/>
        <w:rPr>
          <w:rFonts w:ascii="Verdana" w:hAnsi="Verdana" w:cs="Arial"/>
          <w:spacing w:val="-2"/>
          <w:sz w:val="24"/>
          <w:szCs w:val="24"/>
        </w:rPr>
      </w:pPr>
    </w:p>
    <w:p w14:paraId="47CCF495" w14:textId="77777777" w:rsidR="007F0E82" w:rsidRPr="00B802EA" w:rsidRDefault="007F0E82" w:rsidP="00014723">
      <w:pPr>
        <w:spacing w:after="0" w:line="240" w:lineRule="auto"/>
        <w:jc w:val="left"/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Assignment Weight</w:t>
      </w:r>
    </w:p>
    <w:p w14:paraId="1CCFC2FC" w14:textId="77777777" w:rsidR="00F51BBD" w:rsidRPr="00B802EA" w:rsidRDefault="00F51BBD" w:rsidP="00014723">
      <w:pPr>
        <w:spacing w:after="0" w:line="240" w:lineRule="auto"/>
        <w:jc w:val="left"/>
        <w:rPr>
          <w:rFonts w:ascii="Verdana" w:hAnsi="Verdana" w:cs="Arial"/>
          <w:sz w:val="24"/>
          <w:szCs w:val="24"/>
        </w:rPr>
      </w:pPr>
    </w:p>
    <w:p w14:paraId="7A7008E0" w14:textId="77777777" w:rsidR="00EA3AC3" w:rsidRPr="00B802EA" w:rsidRDefault="00EA3AC3" w:rsidP="00856E98">
      <w:pPr>
        <w:rPr>
          <w:rFonts w:ascii="Verdana" w:hAnsi="Verdana" w:cs="Arial"/>
          <w:sz w:val="24"/>
          <w:szCs w:val="24"/>
        </w:rPr>
      </w:pPr>
    </w:p>
    <w:p w14:paraId="37116F8A" w14:textId="77777777" w:rsidR="00EA3AC3" w:rsidRPr="00B802EA" w:rsidRDefault="00EA3AC3" w:rsidP="00856E98">
      <w:pPr>
        <w:rPr>
          <w:rFonts w:ascii="Verdana" w:hAnsi="Verdana" w:cs="Arial"/>
          <w:sz w:val="24"/>
          <w:szCs w:val="24"/>
        </w:rPr>
      </w:pPr>
    </w:p>
    <w:p w14:paraId="3CAF4BD4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2BFCE87F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334625AC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252001E4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2156E074" w14:textId="77777777" w:rsidR="0026521E" w:rsidRPr="00B802EA" w:rsidRDefault="0026521E" w:rsidP="00856E98">
      <w:pPr>
        <w:rPr>
          <w:rFonts w:ascii="Verdana" w:hAnsi="Verdana" w:cs="Arial"/>
          <w:sz w:val="24"/>
          <w:szCs w:val="24"/>
        </w:rPr>
      </w:pPr>
    </w:p>
    <w:p w14:paraId="48F1170A" w14:textId="77777777" w:rsidR="00A02ED0" w:rsidRPr="00B802EA" w:rsidRDefault="00A02ED0" w:rsidP="00856E98">
      <w:pPr>
        <w:rPr>
          <w:rFonts w:ascii="Verdana" w:hAnsi="Verdana" w:cs="Arial"/>
          <w:sz w:val="24"/>
          <w:szCs w:val="24"/>
        </w:rPr>
      </w:pPr>
    </w:p>
    <w:p w14:paraId="3C09C676" w14:textId="14AC12F9" w:rsidR="0089430F" w:rsidRPr="00B802EA" w:rsidRDefault="009619BA" w:rsidP="0089430F">
      <w:pPr>
        <w:rPr>
          <w:rFonts w:ascii="Verdana" w:hAnsi="Verdana" w:cs="Arial"/>
          <w:sz w:val="24"/>
          <w:szCs w:val="24"/>
        </w:rPr>
      </w:pPr>
      <w:bookmarkStart w:id="14" w:name="_Toc361982526"/>
      <w:r w:rsidRPr="00B802EA">
        <w:rPr>
          <w:rFonts w:ascii="Verdana" w:hAnsi="Verdana" w:cs="Arial"/>
          <w:sz w:val="24"/>
          <w:szCs w:val="24"/>
        </w:rPr>
        <w:t>Late or Missed Exam Policy</w:t>
      </w:r>
    </w:p>
    <w:p w14:paraId="1ECA8DE0" w14:textId="77777777" w:rsidR="00EA6D6D" w:rsidRPr="00B802EA" w:rsidRDefault="00EA6D6D" w:rsidP="0089430F">
      <w:pPr>
        <w:rPr>
          <w:rFonts w:ascii="Verdana" w:hAnsi="Verdana" w:cs="Arial"/>
          <w:sz w:val="24"/>
          <w:szCs w:val="24"/>
        </w:rPr>
      </w:pPr>
    </w:p>
    <w:p w14:paraId="73748988" w14:textId="77777777" w:rsidR="0026521E" w:rsidRPr="00B802EA" w:rsidRDefault="0026521E" w:rsidP="0089430F">
      <w:pPr>
        <w:rPr>
          <w:rFonts w:ascii="Verdana" w:hAnsi="Verdana" w:cs="Arial"/>
          <w:sz w:val="24"/>
          <w:szCs w:val="24"/>
        </w:rPr>
      </w:pPr>
    </w:p>
    <w:p w14:paraId="36028845" w14:textId="77777777" w:rsidR="0026521E" w:rsidRPr="00B802EA" w:rsidRDefault="0026521E" w:rsidP="0089430F">
      <w:pPr>
        <w:rPr>
          <w:rFonts w:ascii="Verdana" w:hAnsi="Verdana" w:cs="Arial"/>
          <w:sz w:val="24"/>
          <w:szCs w:val="24"/>
        </w:rPr>
      </w:pPr>
    </w:p>
    <w:p w14:paraId="58CD100E" w14:textId="77777777" w:rsidR="0026521E" w:rsidRPr="00B802EA" w:rsidRDefault="0026521E" w:rsidP="0089430F">
      <w:pPr>
        <w:rPr>
          <w:rFonts w:ascii="Verdana" w:hAnsi="Verdana" w:cs="Arial"/>
          <w:sz w:val="24"/>
          <w:szCs w:val="24"/>
        </w:rPr>
      </w:pPr>
    </w:p>
    <w:p w14:paraId="32F0C5D8" w14:textId="77777777" w:rsidR="00EA3AC3" w:rsidRPr="00B802EA" w:rsidRDefault="00EA3AC3" w:rsidP="0089430F">
      <w:pPr>
        <w:rPr>
          <w:rFonts w:ascii="Verdana" w:hAnsi="Verdana" w:cs="Arial"/>
          <w:sz w:val="24"/>
          <w:szCs w:val="24"/>
        </w:rPr>
      </w:pPr>
    </w:p>
    <w:p w14:paraId="59E2B899" w14:textId="77777777" w:rsidR="00EA3AC3" w:rsidRPr="00B802EA" w:rsidRDefault="00EA3AC3" w:rsidP="0089430F">
      <w:pPr>
        <w:rPr>
          <w:rFonts w:ascii="Verdana" w:hAnsi="Verdana" w:cs="Arial"/>
          <w:sz w:val="24"/>
          <w:szCs w:val="24"/>
        </w:rPr>
      </w:pPr>
    </w:p>
    <w:p w14:paraId="4DEDC745" w14:textId="77777777" w:rsidR="0026521E" w:rsidRPr="00B802EA" w:rsidRDefault="0026521E" w:rsidP="0089430F">
      <w:pPr>
        <w:rPr>
          <w:rFonts w:ascii="Verdana" w:hAnsi="Verdana" w:cs="Arial"/>
          <w:sz w:val="24"/>
          <w:szCs w:val="24"/>
        </w:rPr>
      </w:pPr>
    </w:p>
    <w:p w14:paraId="7BEB61F9" w14:textId="77777777" w:rsidR="00A02ED0" w:rsidRPr="00B802EA" w:rsidRDefault="00A02ED0" w:rsidP="0089430F">
      <w:pPr>
        <w:rPr>
          <w:rFonts w:ascii="Verdana" w:hAnsi="Verdana" w:cs="Arial"/>
          <w:sz w:val="24"/>
          <w:szCs w:val="24"/>
        </w:rPr>
      </w:pPr>
    </w:p>
    <w:p w14:paraId="3FEB7744" w14:textId="1DF5D8BC" w:rsidR="00B802EA" w:rsidRDefault="0089430F" w:rsidP="00B802EA">
      <w:pPr>
        <w:spacing w:after="0" w:line="240" w:lineRule="auto"/>
        <w:jc w:val="left"/>
        <w:rPr>
          <w:rFonts w:ascii="Verdana" w:hAnsi="Verdana" w:cs="Arial"/>
          <w:sz w:val="24"/>
          <w:szCs w:val="24"/>
        </w:rPr>
      </w:pPr>
      <w:r w:rsidRPr="00B802EA">
        <w:rPr>
          <w:rFonts w:ascii="Verdana" w:hAnsi="Verdana" w:cs="Arial"/>
          <w:sz w:val="24"/>
          <w:szCs w:val="24"/>
        </w:rPr>
        <w:t>(Other rules can be added at the d</w:t>
      </w:r>
      <w:r w:rsidR="00EA3AC3" w:rsidRPr="00B802EA">
        <w:rPr>
          <w:rFonts w:ascii="Verdana" w:hAnsi="Verdana" w:cs="Arial"/>
          <w:sz w:val="24"/>
          <w:szCs w:val="24"/>
        </w:rPr>
        <w:t>iscretion of the faculty member.</w:t>
      </w:r>
      <w:r w:rsidRPr="00B802EA">
        <w:rPr>
          <w:rFonts w:ascii="Verdana" w:hAnsi="Verdana" w:cs="Arial"/>
          <w:sz w:val="24"/>
          <w:szCs w:val="24"/>
        </w:rPr>
        <w:t>)</w:t>
      </w:r>
      <w:bookmarkStart w:id="15" w:name="_Toc303388404"/>
      <w:bookmarkStart w:id="16" w:name="_Toc440619465"/>
    </w:p>
    <w:p w14:paraId="1C556629" w14:textId="77777777" w:rsidR="00B802EA" w:rsidRPr="00B802EA" w:rsidRDefault="00B802EA" w:rsidP="00B802EA">
      <w:pPr>
        <w:spacing w:after="0" w:line="240" w:lineRule="auto"/>
        <w:jc w:val="left"/>
        <w:rPr>
          <w:rFonts w:ascii="Verdana" w:hAnsi="Verdana" w:cs="Arial"/>
          <w:sz w:val="24"/>
          <w:szCs w:val="24"/>
        </w:rPr>
      </w:pPr>
    </w:p>
    <w:p w14:paraId="469F324F" w14:textId="02AAD98B" w:rsidR="0089430F" w:rsidRPr="00B802EA" w:rsidRDefault="00A02ED0" w:rsidP="0089430F">
      <w:pPr>
        <w:pStyle w:val="Heading1"/>
        <w:keepNext/>
        <w:rPr>
          <w:rFonts w:ascii="Verdana" w:hAnsi="Verdana"/>
          <w:b/>
          <w:bCs/>
          <w:iCs/>
          <w:sz w:val="24"/>
          <w:szCs w:val="24"/>
        </w:rPr>
      </w:pPr>
      <w:r w:rsidRPr="00B802EA">
        <w:rPr>
          <w:rFonts w:ascii="Verdana" w:hAnsi="Verdana"/>
          <w:b/>
          <w:sz w:val="24"/>
          <w:szCs w:val="24"/>
          <w:lang w:val="en-US"/>
        </w:rPr>
        <w:t xml:space="preserve">Calendar </w:t>
      </w:r>
      <w:r w:rsidR="0089430F" w:rsidRPr="00B802EA">
        <w:rPr>
          <w:rFonts w:ascii="Verdana" w:hAnsi="Verdana"/>
          <w:b/>
          <w:sz w:val="24"/>
          <w:szCs w:val="24"/>
        </w:rPr>
        <w:t>/Assignments</w:t>
      </w:r>
      <w:bookmarkEnd w:id="15"/>
      <w:bookmarkEnd w:id="16"/>
    </w:p>
    <w:p w14:paraId="6459EA92" w14:textId="77777777" w:rsidR="0089430F" w:rsidRPr="00B802EA" w:rsidRDefault="0089430F" w:rsidP="0089430F">
      <w:pPr>
        <w:rPr>
          <w:rFonts w:ascii="Verdana" w:hAnsi="Verdana" w:cs="Arial"/>
          <w:b/>
          <w:sz w:val="24"/>
          <w:szCs w:val="24"/>
        </w:rPr>
      </w:pPr>
      <w:r w:rsidRPr="00B802EA">
        <w:rPr>
          <w:rFonts w:ascii="Verdana" w:hAnsi="Verdana" w:cs="Arial"/>
          <w:b/>
          <w:sz w:val="24"/>
          <w:szCs w:val="24"/>
        </w:rPr>
        <w:t>Date/Week:</w:t>
      </w:r>
      <w:r w:rsidRPr="00B802EA">
        <w:rPr>
          <w:rFonts w:ascii="Verdana" w:hAnsi="Verdana" w:cs="Arial"/>
          <w:b/>
          <w:sz w:val="24"/>
          <w:szCs w:val="24"/>
        </w:rPr>
        <w:tab/>
      </w:r>
      <w:r w:rsidRPr="00B802EA">
        <w:rPr>
          <w:rFonts w:ascii="Verdana" w:hAnsi="Verdana" w:cs="Arial"/>
          <w:b/>
          <w:sz w:val="24"/>
          <w:szCs w:val="24"/>
        </w:rPr>
        <w:tab/>
        <w:t>Topics/Assignments:</w:t>
      </w:r>
    </w:p>
    <w:p w14:paraId="6888D620" w14:textId="77777777" w:rsidR="0089430F" w:rsidRPr="00B802EA" w:rsidRDefault="0089430F" w:rsidP="0089430F">
      <w:pPr>
        <w:rPr>
          <w:rFonts w:ascii="Verdana" w:hAnsi="Verdana"/>
          <w:iCs/>
          <w:sz w:val="24"/>
          <w:szCs w:val="24"/>
        </w:rPr>
      </w:pPr>
    </w:p>
    <w:p w14:paraId="6F6851E1" w14:textId="77777777" w:rsidR="00A02ED0" w:rsidRPr="00B802EA" w:rsidRDefault="00A02ED0" w:rsidP="0089430F">
      <w:pPr>
        <w:rPr>
          <w:rFonts w:ascii="Verdana" w:hAnsi="Verdana"/>
          <w:iCs/>
          <w:sz w:val="24"/>
          <w:szCs w:val="24"/>
        </w:rPr>
      </w:pPr>
    </w:p>
    <w:p w14:paraId="7465CEE1" w14:textId="77777777" w:rsidR="00A02ED0" w:rsidRPr="00B802EA" w:rsidRDefault="00A02ED0" w:rsidP="0089430F">
      <w:pPr>
        <w:rPr>
          <w:rFonts w:ascii="Verdana" w:hAnsi="Verdana"/>
          <w:iCs/>
          <w:sz w:val="24"/>
          <w:szCs w:val="24"/>
        </w:rPr>
      </w:pPr>
    </w:p>
    <w:p w14:paraId="00BE74EB" w14:textId="77777777" w:rsidR="00A02ED0" w:rsidRPr="00B802EA" w:rsidRDefault="00A02ED0" w:rsidP="0089430F">
      <w:pPr>
        <w:rPr>
          <w:rFonts w:ascii="Verdana" w:hAnsi="Verdana"/>
          <w:iCs/>
          <w:sz w:val="24"/>
          <w:szCs w:val="24"/>
        </w:rPr>
      </w:pPr>
    </w:p>
    <w:p w14:paraId="2598137F" w14:textId="77777777" w:rsidR="00A02ED0" w:rsidRPr="00B802EA" w:rsidRDefault="00A02ED0" w:rsidP="0089430F">
      <w:pPr>
        <w:rPr>
          <w:rFonts w:ascii="Verdana" w:hAnsi="Verdana"/>
          <w:iCs/>
          <w:sz w:val="24"/>
          <w:szCs w:val="24"/>
        </w:rPr>
      </w:pPr>
    </w:p>
    <w:p w14:paraId="5630A47C" w14:textId="77777777" w:rsidR="00A02ED0" w:rsidRPr="00B802EA" w:rsidRDefault="00A02ED0" w:rsidP="0089430F">
      <w:pPr>
        <w:rPr>
          <w:rFonts w:ascii="Verdana" w:hAnsi="Verdana"/>
          <w:iCs/>
          <w:sz w:val="24"/>
          <w:szCs w:val="24"/>
        </w:rPr>
      </w:pPr>
    </w:p>
    <w:p w14:paraId="23231AFA" w14:textId="77777777" w:rsidR="00A02ED0" w:rsidRPr="00B802EA" w:rsidRDefault="00A02ED0" w:rsidP="0089430F">
      <w:pPr>
        <w:rPr>
          <w:rFonts w:ascii="Verdana" w:hAnsi="Verdana"/>
          <w:iCs/>
          <w:sz w:val="24"/>
          <w:szCs w:val="24"/>
        </w:rPr>
      </w:pPr>
    </w:p>
    <w:bookmarkEnd w:id="14"/>
    <w:p w14:paraId="24492546" w14:textId="77777777" w:rsidR="00D7128A" w:rsidRPr="00B802EA" w:rsidRDefault="00D7128A" w:rsidP="00112B91">
      <w:pPr>
        <w:rPr>
          <w:rFonts w:ascii="Verdana" w:hAnsi="Verdana"/>
          <w:color w:val="000000"/>
          <w:sz w:val="24"/>
          <w:szCs w:val="24"/>
        </w:rPr>
      </w:pPr>
    </w:p>
    <w:p w14:paraId="23FE8A89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771568A2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0B5BF7E8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624225B8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1EADE4A7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1029A839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2927461C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62B96AE0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7E45F0E2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5C370250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4560ACC6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28D10F7B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774BBC92" w14:textId="77777777" w:rsidR="00A02ED0" w:rsidRPr="00B802EA" w:rsidRDefault="00A02ED0" w:rsidP="00112B91">
      <w:pPr>
        <w:rPr>
          <w:rFonts w:ascii="Verdana" w:hAnsi="Verdana"/>
          <w:color w:val="000000"/>
          <w:sz w:val="24"/>
          <w:szCs w:val="24"/>
        </w:rPr>
      </w:pPr>
    </w:p>
    <w:p w14:paraId="1C83CACC" w14:textId="77777777" w:rsidR="00EA3AC3" w:rsidRPr="00B802EA" w:rsidRDefault="00EA3AC3" w:rsidP="00112B91">
      <w:pPr>
        <w:rPr>
          <w:rFonts w:ascii="Verdana" w:hAnsi="Verdana"/>
          <w:iCs/>
          <w:sz w:val="24"/>
          <w:szCs w:val="24"/>
        </w:rPr>
      </w:pPr>
      <w:bookmarkStart w:id="17" w:name="_GoBack"/>
      <w:bookmarkEnd w:id="17"/>
    </w:p>
    <w:sectPr w:rsidR="00EA3AC3" w:rsidRPr="00B802EA" w:rsidSect="00B802E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440" w:right="1080" w:bottom="1440" w:left="1080" w:header="720" w:footer="720" w:gutter="72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221BF" w14:textId="77777777" w:rsidR="00942408" w:rsidRDefault="00942408">
      <w:r>
        <w:separator/>
      </w:r>
    </w:p>
  </w:endnote>
  <w:endnote w:type="continuationSeparator" w:id="0">
    <w:p w14:paraId="61913D65" w14:textId="77777777" w:rsidR="00942408" w:rsidRDefault="0094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EC33" w14:textId="029B12F8" w:rsidR="00040DC5" w:rsidRPr="007224C0" w:rsidRDefault="00040DC5" w:rsidP="007224C0">
    <w:pPr>
      <w:pStyle w:val="Footer"/>
      <w:tabs>
        <w:tab w:val="clear" w:pos="8640"/>
        <w:tab w:val="left" w:pos="6495"/>
      </w:tabs>
      <w:jc w:val="left"/>
      <w:rPr>
        <w:lang w:val="en-US"/>
      </w:rPr>
    </w:pPr>
    <w:r>
      <w:rPr>
        <w:lang w:val="en-US"/>
      </w:rPr>
      <w:t xml:space="preserve">Revised </w:t>
    </w:r>
    <w:r w:rsidR="00AB6A95">
      <w:rPr>
        <w:lang w:val="en-US"/>
      </w:rPr>
      <w:t>05/16</w:t>
    </w:r>
    <w:r w:rsidR="0029547A">
      <w:rPr>
        <w:lang w:val="en-US"/>
      </w:rPr>
      <w:t>/201</w:t>
    </w:r>
    <w:r w:rsidR="00AB6A95">
      <w:rPr>
        <w:lang w:val="en-US"/>
      </w:rPr>
      <w:t>8</w:t>
    </w:r>
    <w:r>
      <w:rPr>
        <w:lang w:val="en-US"/>
      </w:rPr>
      <w:tab/>
    </w:r>
    <w:sdt>
      <w:sdtPr>
        <w:id w:val="1175692221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318DA">
              <w:rPr>
                <w:lang w:val="en-US"/>
              </w:rPr>
              <w:t xml:space="preserve">                   </w:t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425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425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  <w:r>
      <w:tab/>
    </w:r>
    <w:r>
      <w:rPr>
        <w:lang w:val="en-US"/>
      </w:rPr>
      <w:tab/>
    </w:r>
    <w:r>
      <w:rPr>
        <w:lang w:val="en-US"/>
      </w:rPr>
      <w:tab/>
      <w:t>PRO-21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02E8" w14:textId="240ED14A" w:rsidR="00353A2F" w:rsidRPr="00353A2F" w:rsidRDefault="00353A2F" w:rsidP="00353A2F">
    <w:pPr>
      <w:pStyle w:val="Footer"/>
      <w:tabs>
        <w:tab w:val="clear" w:pos="8640"/>
        <w:tab w:val="left" w:pos="6495"/>
      </w:tabs>
      <w:jc w:val="left"/>
      <w:rPr>
        <w:lang w:val="en-US"/>
      </w:rPr>
    </w:pPr>
    <w:r>
      <w:rPr>
        <w:lang w:val="en-US"/>
      </w:rPr>
      <w:t>R</w:t>
    </w:r>
    <w:r w:rsidR="002375A6">
      <w:rPr>
        <w:lang w:val="en-US"/>
      </w:rPr>
      <w:t xml:space="preserve">evised </w:t>
    </w:r>
    <w:r w:rsidR="00AB6A95">
      <w:rPr>
        <w:lang w:val="en-US"/>
      </w:rPr>
      <w:t>05/16</w:t>
    </w:r>
    <w:r w:rsidR="00526133">
      <w:rPr>
        <w:lang w:val="en-US"/>
      </w:rPr>
      <w:t>/2018</w:t>
    </w:r>
    <w:r>
      <w:rPr>
        <w:lang w:val="en-US"/>
      </w:rPr>
      <w:tab/>
    </w:r>
    <w:sdt>
      <w:sdtPr>
        <w:id w:val="-775179419"/>
        <w:docPartObj>
          <w:docPartGallery w:val="Page Numbers (Bottom of Page)"/>
          <w:docPartUnique/>
        </w:docPartObj>
      </w:sdtPr>
      <w:sdtEndPr/>
      <w:sdtContent>
        <w:sdt>
          <w:sdtPr>
            <w:id w:val="-203518770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n-US"/>
              </w:rPr>
              <w:t xml:space="preserve">                   </w:t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B6A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B6A9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  <w:r>
      <w:tab/>
    </w:r>
    <w:r w:rsidR="007D2F57">
      <w:rPr>
        <w:lang w:val="en-US"/>
      </w:rPr>
      <w:tab/>
    </w:r>
    <w:r w:rsidR="007D2F57">
      <w:rPr>
        <w:lang w:val="en-US"/>
      </w:rPr>
      <w:tab/>
    </w:r>
    <w:r>
      <w:rPr>
        <w:lang w:val="en-US"/>
      </w:rPr>
      <w:t>PRO-21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0369F" w14:textId="77777777" w:rsidR="00942408" w:rsidRDefault="00942408">
      <w:r>
        <w:separator/>
      </w:r>
    </w:p>
  </w:footnote>
  <w:footnote w:type="continuationSeparator" w:id="0">
    <w:p w14:paraId="7FAF8C82" w14:textId="77777777" w:rsidR="00942408" w:rsidRDefault="0094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4BF5" w14:textId="152C55DE" w:rsidR="00040DC5" w:rsidRDefault="00040DC5" w:rsidP="001F2609">
    <w:pPr>
      <w:pStyle w:val="Header"/>
      <w:rPr>
        <w:lang w:val="en-US"/>
      </w:rPr>
    </w:pPr>
  </w:p>
  <w:p w14:paraId="1644C462" w14:textId="77777777" w:rsidR="00040DC5" w:rsidRDefault="00040DC5" w:rsidP="003D475F">
    <w:pPr>
      <w:jc w:val="center"/>
      <w:rPr>
        <w:rFonts w:ascii="Verdana" w:hAnsi="Verdana" w:cs="Arial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B987" w14:textId="496A89D6" w:rsidR="00353A2F" w:rsidRDefault="00353A2F">
    <w:pPr>
      <w:pStyle w:val="Header"/>
      <w:rPr>
        <w:lang w:val="en-US"/>
      </w:rPr>
    </w:pPr>
    <w:r>
      <w:rPr>
        <w:rFonts w:cs="Arial"/>
        <w:noProof/>
        <w:snapToGrid/>
        <w:sz w:val="16"/>
        <w:szCs w:val="16"/>
        <w:lang w:val="en-US" w:eastAsia="en-US"/>
      </w:rPr>
      <w:drawing>
        <wp:anchor distT="0" distB="0" distL="114300" distR="114300" simplePos="0" relativeHeight="251660288" behindDoc="1" locked="0" layoutInCell="1" allowOverlap="1" wp14:anchorId="36A507AD" wp14:editId="7634D331">
          <wp:simplePos x="0" y="0"/>
          <wp:positionH relativeFrom="column">
            <wp:posOffset>4300220</wp:posOffset>
          </wp:positionH>
          <wp:positionV relativeFrom="paragraph">
            <wp:posOffset>-54942</wp:posOffset>
          </wp:positionV>
          <wp:extent cx="2022475" cy="733425"/>
          <wp:effectExtent l="0" t="0" r="9525" b="3175"/>
          <wp:wrapNone/>
          <wp:docPr id="2" name="Picture 2" title="CC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ark.paquette\Local Settings\Temporary Internet Files\Content.Word\Horiz_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4F363" w14:textId="7507DB07" w:rsidR="00353A2F" w:rsidRDefault="00353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168E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D88"/>
    <w:multiLevelType w:val="hybridMultilevel"/>
    <w:tmpl w:val="704C861C"/>
    <w:lvl w:ilvl="0" w:tplc="2498432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E4EE5"/>
    <w:multiLevelType w:val="hybridMultilevel"/>
    <w:tmpl w:val="B52C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6CB"/>
    <w:multiLevelType w:val="hybridMultilevel"/>
    <w:tmpl w:val="4BA6A83A"/>
    <w:lvl w:ilvl="0" w:tplc="5016C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8B621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034281"/>
    <w:multiLevelType w:val="hybridMultilevel"/>
    <w:tmpl w:val="463E3B86"/>
    <w:lvl w:ilvl="0" w:tplc="D812D4F4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F5427"/>
    <w:multiLevelType w:val="multilevel"/>
    <w:tmpl w:val="8C786F64"/>
    <w:lvl w:ilvl="0">
      <w:start w:val="1"/>
      <w:numFmt w:val="upperLetter"/>
      <w:lvlText w:val="%1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7" w15:restartNumberingAfterBreak="0">
    <w:nsid w:val="13C75EA2"/>
    <w:multiLevelType w:val="multilevel"/>
    <w:tmpl w:val="1A766F7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6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152" w:firstLine="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4872676"/>
    <w:multiLevelType w:val="hybridMultilevel"/>
    <w:tmpl w:val="696E1F42"/>
    <w:lvl w:ilvl="0" w:tplc="478C21A6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u w:val="single" w:color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128AD"/>
    <w:multiLevelType w:val="hybridMultilevel"/>
    <w:tmpl w:val="92B804B6"/>
    <w:lvl w:ilvl="0" w:tplc="1062DFD2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BE3B21"/>
    <w:multiLevelType w:val="hybridMultilevel"/>
    <w:tmpl w:val="47BC5A8E"/>
    <w:lvl w:ilvl="0" w:tplc="80B89880">
      <w:start w:val="3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1A4F08"/>
    <w:multiLevelType w:val="hybridMultilevel"/>
    <w:tmpl w:val="69429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2004E"/>
    <w:multiLevelType w:val="hybridMultilevel"/>
    <w:tmpl w:val="AF1E8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31CE3"/>
    <w:multiLevelType w:val="hybridMultilevel"/>
    <w:tmpl w:val="B9545852"/>
    <w:lvl w:ilvl="0" w:tplc="56BE4BD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E5292"/>
    <w:multiLevelType w:val="hybridMultilevel"/>
    <w:tmpl w:val="19EA8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A0AC1"/>
    <w:multiLevelType w:val="multilevel"/>
    <w:tmpl w:val="FB44EF54"/>
    <w:lvl w:ilvl="0">
      <w:start w:val="1"/>
      <w:numFmt w:val="upperLetter"/>
      <w:lvlText w:val="%1.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84F7916"/>
    <w:multiLevelType w:val="hybridMultilevel"/>
    <w:tmpl w:val="267E2A60"/>
    <w:lvl w:ilvl="0" w:tplc="18D6351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BE1954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 w:tplc="69D0DA96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D6CB8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F9AC5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7E02BE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3504C3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392B1B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686F73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B2034"/>
    <w:multiLevelType w:val="singleLevel"/>
    <w:tmpl w:val="6A387C2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1923B71"/>
    <w:multiLevelType w:val="multilevel"/>
    <w:tmpl w:val="33A0FA1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E5EAC"/>
    <w:multiLevelType w:val="singleLevel"/>
    <w:tmpl w:val="945C205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475D03C2"/>
    <w:multiLevelType w:val="singleLevel"/>
    <w:tmpl w:val="CD4A3B1E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F0D6383"/>
    <w:multiLevelType w:val="hybridMultilevel"/>
    <w:tmpl w:val="DD2A386A"/>
    <w:lvl w:ilvl="0" w:tplc="2772CB0A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ascii="Arial Narrow" w:hAnsi="Arial Narrow" w:hint="default"/>
      </w:rPr>
    </w:lvl>
    <w:lvl w:ilvl="1" w:tplc="6B4CC84E">
      <w:start w:val="1"/>
      <w:numFmt w:val="upperRoman"/>
      <w:lvlText w:val="%2."/>
      <w:lvlJc w:val="right"/>
      <w:pPr>
        <w:tabs>
          <w:tab w:val="num" w:pos="144"/>
        </w:tabs>
        <w:ind w:left="144" w:hanging="144"/>
      </w:pPr>
      <w:rPr>
        <w:rFonts w:ascii="Arial Narrow" w:hAnsi="Arial Narro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04E93"/>
    <w:multiLevelType w:val="hybridMultilevel"/>
    <w:tmpl w:val="63042FF6"/>
    <w:lvl w:ilvl="0" w:tplc="6C84977A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u w:val="single" w:color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E70E4"/>
    <w:multiLevelType w:val="hybridMultilevel"/>
    <w:tmpl w:val="6B0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14289"/>
    <w:multiLevelType w:val="hybridMultilevel"/>
    <w:tmpl w:val="B8D8BC8E"/>
    <w:lvl w:ilvl="0" w:tplc="D93688FC">
      <w:start w:val="128"/>
      <w:numFmt w:val="decimal"/>
      <w:lvlText w:val="%1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7995B85"/>
    <w:multiLevelType w:val="singleLevel"/>
    <w:tmpl w:val="78AAB5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A5C3DBA"/>
    <w:multiLevelType w:val="hybridMultilevel"/>
    <w:tmpl w:val="A6EA0CB0"/>
    <w:lvl w:ilvl="0" w:tplc="56BE4BD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52FA4"/>
    <w:multiLevelType w:val="hybridMultilevel"/>
    <w:tmpl w:val="E890624C"/>
    <w:lvl w:ilvl="0" w:tplc="53507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FF72B2"/>
    <w:multiLevelType w:val="multilevel"/>
    <w:tmpl w:val="54EC73A4"/>
    <w:lvl w:ilvl="0">
      <w:start w:val="1"/>
      <w:numFmt w:val="upperRoman"/>
      <w:lvlText w:val="%1."/>
      <w:lvlJc w:val="left"/>
      <w:pPr>
        <w:tabs>
          <w:tab w:val="num" w:pos="1152"/>
        </w:tabs>
        <w:ind w:left="1152" w:hanging="792"/>
      </w:pPr>
      <w:rPr>
        <w:rFonts w:ascii="Arial Narrow" w:hAnsi="Arial Narrow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3473B7"/>
    <w:multiLevelType w:val="singleLevel"/>
    <w:tmpl w:val="1AB2769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0" w15:restartNumberingAfterBreak="0">
    <w:nsid w:val="6C751F52"/>
    <w:multiLevelType w:val="multilevel"/>
    <w:tmpl w:val="DF102946"/>
    <w:lvl w:ilvl="0">
      <w:start w:val="4"/>
      <w:numFmt w:val="upperRoman"/>
      <w:lvlText w:val="%1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936"/>
        </w:tabs>
        <w:ind w:left="576" w:firstLine="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512"/>
        </w:tabs>
        <w:ind w:left="1152" w:firstLine="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71C5657E"/>
    <w:multiLevelType w:val="hybridMultilevel"/>
    <w:tmpl w:val="B86A5BD6"/>
    <w:lvl w:ilvl="0" w:tplc="8FF096A2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067"/>
    <w:multiLevelType w:val="hybridMultilevel"/>
    <w:tmpl w:val="12B2B6DC"/>
    <w:lvl w:ilvl="0" w:tplc="2772CB0A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E83AE8"/>
    <w:multiLevelType w:val="singleLevel"/>
    <w:tmpl w:val="44AA900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CA355F8"/>
    <w:multiLevelType w:val="hybridMultilevel"/>
    <w:tmpl w:val="0F5A5E6E"/>
    <w:lvl w:ilvl="0" w:tplc="820C77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D812D4F4">
      <w:start w:val="4"/>
      <w:numFmt w:val="upperRoman"/>
      <w:lvlText w:val="%2."/>
      <w:lvlJc w:val="left"/>
      <w:pPr>
        <w:tabs>
          <w:tab w:val="num" w:pos="1800"/>
        </w:tabs>
        <w:ind w:left="1080" w:firstLine="0"/>
      </w:pPr>
      <w:rPr>
        <w:rFonts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3"/>
  </w:num>
  <w:num w:numId="3">
    <w:abstractNumId w:val="19"/>
  </w:num>
  <w:num w:numId="4">
    <w:abstractNumId w:val="4"/>
  </w:num>
  <w:num w:numId="5">
    <w:abstractNumId w:val="20"/>
  </w:num>
  <w:num w:numId="6">
    <w:abstractNumId w:val="17"/>
  </w:num>
  <w:num w:numId="7">
    <w:abstractNumId w:val="25"/>
  </w:num>
  <w:num w:numId="8">
    <w:abstractNumId w:val="11"/>
  </w:num>
  <w:num w:numId="9">
    <w:abstractNumId w:val="12"/>
  </w:num>
  <w:num w:numId="10">
    <w:abstractNumId w:val="27"/>
  </w:num>
  <w:num w:numId="11">
    <w:abstractNumId w:val="14"/>
  </w:num>
  <w:num w:numId="12">
    <w:abstractNumId w:val="3"/>
  </w:num>
  <w:num w:numId="13">
    <w:abstractNumId w:val="24"/>
  </w:num>
  <w:num w:numId="14">
    <w:abstractNumId w:val="13"/>
  </w:num>
  <w:num w:numId="15">
    <w:abstractNumId w:val="26"/>
  </w:num>
  <w:num w:numId="16">
    <w:abstractNumId w:val="9"/>
  </w:num>
  <w:num w:numId="17">
    <w:abstractNumId w:val="10"/>
  </w:num>
  <w:num w:numId="18">
    <w:abstractNumId w:val="31"/>
  </w:num>
  <w:num w:numId="19">
    <w:abstractNumId w:val="21"/>
  </w:num>
  <w:num w:numId="20">
    <w:abstractNumId w:val="34"/>
  </w:num>
  <w:num w:numId="21">
    <w:abstractNumId w:val="32"/>
  </w:num>
  <w:num w:numId="22">
    <w:abstractNumId w:val="5"/>
  </w:num>
  <w:num w:numId="23">
    <w:abstractNumId w:val="1"/>
  </w:num>
  <w:num w:numId="24">
    <w:abstractNumId w:val="8"/>
  </w:num>
  <w:num w:numId="25">
    <w:abstractNumId w:val="22"/>
  </w:num>
  <w:num w:numId="26">
    <w:abstractNumId w:val="28"/>
  </w:num>
  <w:num w:numId="27">
    <w:abstractNumId w:val="18"/>
  </w:num>
  <w:num w:numId="28">
    <w:abstractNumId w:val="15"/>
  </w:num>
  <w:num w:numId="29">
    <w:abstractNumId w:val="6"/>
  </w:num>
  <w:num w:numId="30">
    <w:abstractNumId w:val="30"/>
  </w:num>
  <w:num w:numId="31">
    <w:abstractNumId w:val="7"/>
  </w:num>
  <w:num w:numId="32">
    <w:abstractNumId w:val="16"/>
  </w:num>
  <w:num w:numId="33">
    <w:abstractNumId w:val="23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40"/>
    <w:rsid w:val="000105E0"/>
    <w:rsid w:val="00014723"/>
    <w:rsid w:val="0002229E"/>
    <w:rsid w:val="00040DC5"/>
    <w:rsid w:val="00070FE8"/>
    <w:rsid w:val="00082FE7"/>
    <w:rsid w:val="00083E6D"/>
    <w:rsid w:val="000857E7"/>
    <w:rsid w:val="00085857"/>
    <w:rsid w:val="00096103"/>
    <w:rsid w:val="000961DA"/>
    <w:rsid w:val="000B5866"/>
    <w:rsid w:val="000C3241"/>
    <w:rsid w:val="000D1645"/>
    <w:rsid w:val="0010555A"/>
    <w:rsid w:val="00112B91"/>
    <w:rsid w:val="001160B9"/>
    <w:rsid w:val="00121CB4"/>
    <w:rsid w:val="00130574"/>
    <w:rsid w:val="001341E6"/>
    <w:rsid w:val="00135CAA"/>
    <w:rsid w:val="00160093"/>
    <w:rsid w:val="00164626"/>
    <w:rsid w:val="001651F5"/>
    <w:rsid w:val="00165616"/>
    <w:rsid w:val="00166C60"/>
    <w:rsid w:val="00171013"/>
    <w:rsid w:val="00191F14"/>
    <w:rsid w:val="001970C1"/>
    <w:rsid w:val="001A346B"/>
    <w:rsid w:val="001B5901"/>
    <w:rsid w:val="001C07B1"/>
    <w:rsid w:val="001C08FF"/>
    <w:rsid w:val="001E09E6"/>
    <w:rsid w:val="001E32CD"/>
    <w:rsid w:val="001F2609"/>
    <w:rsid w:val="001F5CA1"/>
    <w:rsid w:val="00201B2B"/>
    <w:rsid w:val="00204263"/>
    <w:rsid w:val="00211C70"/>
    <w:rsid w:val="002375A6"/>
    <w:rsid w:val="00240C97"/>
    <w:rsid w:val="00253529"/>
    <w:rsid w:val="0025496F"/>
    <w:rsid w:val="0026521E"/>
    <w:rsid w:val="00277106"/>
    <w:rsid w:val="00285453"/>
    <w:rsid w:val="0029547A"/>
    <w:rsid w:val="002A3250"/>
    <w:rsid w:val="002A7ED0"/>
    <w:rsid w:val="002B7ED4"/>
    <w:rsid w:val="002C22F0"/>
    <w:rsid w:val="002D00A6"/>
    <w:rsid w:val="002D4695"/>
    <w:rsid w:val="002D7CD6"/>
    <w:rsid w:val="002E2466"/>
    <w:rsid w:val="002F4012"/>
    <w:rsid w:val="00301718"/>
    <w:rsid w:val="00310496"/>
    <w:rsid w:val="00316597"/>
    <w:rsid w:val="003204D1"/>
    <w:rsid w:val="00334ECD"/>
    <w:rsid w:val="0033665F"/>
    <w:rsid w:val="00344231"/>
    <w:rsid w:val="00345CF4"/>
    <w:rsid w:val="00353A2F"/>
    <w:rsid w:val="003736D2"/>
    <w:rsid w:val="00396778"/>
    <w:rsid w:val="003A7A68"/>
    <w:rsid w:val="003B4D55"/>
    <w:rsid w:val="003C11D1"/>
    <w:rsid w:val="003D41ED"/>
    <w:rsid w:val="003D475F"/>
    <w:rsid w:val="003D6948"/>
    <w:rsid w:val="003E4D22"/>
    <w:rsid w:val="003F4391"/>
    <w:rsid w:val="00430569"/>
    <w:rsid w:val="004421AB"/>
    <w:rsid w:val="00442CD4"/>
    <w:rsid w:val="00453575"/>
    <w:rsid w:val="00456F5D"/>
    <w:rsid w:val="00460BA5"/>
    <w:rsid w:val="00470FD8"/>
    <w:rsid w:val="004749E5"/>
    <w:rsid w:val="004A2559"/>
    <w:rsid w:val="004C1C12"/>
    <w:rsid w:val="004C3875"/>
    <w:rsid w:val="004E28FD"/>
    <w:rsid w:val="004E4449"/>
    <w:rsid w:val="004F00AA"/>
    <w:rsid w:val="004F2850"/>
    <w:rsid w:val="004F43BE"/>
    <w:rsid w:val="005142B5"/>
    <w:rsid w:val="00516832"/>
    <w:rsid w:val="00521D67"/>
    <w:rsid w:val="00522314"/>
    <w:rsid w:val="00526133"/>
    <w:rsid w:val="005508D9"/>
    <w:rsid w:val="005541EC"/>
    <w:rsid w:val="00567F68"/>
    <w:rsid w:val="00596040"/>
    <w:rsid w:val="005A1DE3"/>
    <w:rsid w:val="005B3C65"/>
    <w:rsid w:val="005C52F8"/>
    <w:rsid w:val="005D24C1"/>
    <w:rsid w:val="005E231E"/>
    <w:rsid w:val="005E4258"/>
    <w:rsid w:val="005E4805"/>
    <w:rsid w:val="006046F3"/>
    <w:rsid w:val="00607280"/>
    <w:rsid w:val="006307F1"/>
    <w:rsid w:val="00637024"/>
    <w:rsid w:val="00650694"/>
    <w:rsid w:val="0065296B"/>
    <w:rsid w:val="00653430"/>
    <w:rsid w:val="00656606"/>
    <w:rsid w:val="006628FF"/>
    <w:rsid w:val="00681936"/>
    <w:rsid w:val="00686A5D"/>
    <w:rsid w:val="006A0C01"/>
    <w:rsid w:val="006B5CAE"/>
    <w:rsid w:val="006B61B0"/>
    <w:rsid w:val="006C22D0"/>
    <w:rsid w:val="006D4BDF"/>
    <w:rsid w:val="006D7214"/>
    <w:rsid w:val="006D7A62"/>
    <w:rsid w:val="006E3C36"/>
    <w:rsid w:val="006F7A2A"/>
    <w:rsid w:val="00714491"/>
    <w:rsid w:val="007224C0"/>
    <w:rsid w:val="00723CF3"/>
    <w:rsid w:val="0072402E"/>
    <w:rsid w:val="00761AA5"/>
    <w:rsid w:val="00784875"/>
    <w:rsid w:val="00793686"/>
    <w:rsid w:val="00794983"/>
    <w:rsid w:val="007A03BF"/>
    <w:rsid w:val="007A77F8"/>
    <w:rsid w:val="007B5D4B"/>
    <w:rsid w:val="007C260D"/>
    <w:rsid w:val="007D22B0"/>
    <w:rsid w:val="007D2386"/>
    <w:rsid w:val="007D2F57"/>
    <w:rsid w:val="007E0AC3"/>
    <w:rsid w:val="007F0E82"/>
    <w:rsid w:val="00821029"/>
    <w:rsid w:val="00831DE2"/>
    <w:rsid w:val="00832E52"/>
    <w:rsid w:val="0083510A"/>
    <w:rsid w:val="008521A4"/>
    <w:rsid w:val="00856E98"/>
    <w:rsid w:val="00867829"/>
    <w:rsid w:val="00883B3F"/>
    <w:rsid w:val="00885F17"/>
    <w:rsid w:val="0089430F"/>
    <w:rsid w:val="008B3F73"/>
    <w:rsid w:val="008D19A9"/>
    <w:rsid w:val="008D7D4D"/>
    <w:rsid w:val="008E35F0"/>
    <w:rsid w:val="00900277"/>
    <w:rsid w:val="00924138"/>
    <w:rsid w:val="00924F15"/>
    <w:rsid w:val="0092649F"/>
    <w:rsid w:val="0093064E"/>
    <w:rsid w:val="009318DA"/>
    <w:rsid w:val="00932610"/>
    <w:rsid w:val="00942408"/>
    <w:rsid w:val="00942DA0"/>
    <w:rsid w:val="00957A74"/>
    <w:rsid w:val="009619BA"/>
    <w:rsid w:val="00974102"/>
    <w:rsid w:val="00980819"/>
    <w:rsid w:val="0098321A"/>
    <w:rsid w:val="00991B06"/>
    <w:rsid w:val="009B5E12"/>
    <w:rsid w:val="009C07B7"/>
    <w:rsid w:val="009C6167"/>
    <w:rsid w:val="009D4496"/>
    <w:rsid w:val="009D586C"/>
    <w:rsid w:val="009F2FAE"/>
    <w:rsid w:val="009F4003"/>
    <w:rsid w:val="009F46E6"/>
    <w:rsid w:val="00A02ED0"/>
    <w:rsid w:val="00A11E2C"/>
    <w:rsid w:val="00A14D0E"/>
    <w:rsid w:val="00A1716C"/>
    <w:rsid w:val="00A3188C"/>
    <w:rsid w:val="00A439E6"/>
    <w:rsid w:val="00A57D20"/>
    <w:rsid w:val="00A61081"/>
    <w:rsid w:val="00A7158F"/>
    <w:rsid w:val="00A71956"/>
    <w:rsid w:val="00AA24D0"/>
    <w:rsid w:val="00AB2C19"/>
    <w:rsid w:val="00AB6A95"/>
    <w:rsid w:val="00AC204F"/>
    <w:rsid w:val="00AC4C24"/>
    <w:rsid w:val="00AC758E"/>
    <w:rsid w:val="00AE6816"/>
    <w:rsid w:val="00AF2D52"/>
    <w:rsid w:val="00AF4B0E"/>
    <w:rsid w:val="00B111A4"/>
    <w:rsid w:val="00B11C94"/>
    <w:rsid w:val="00B20A65"/>
    <w:rsid w:val="00B802EA"/>
    <w:rsid w:val="00B81276"/>
    <w:rsid w:val="00B81751"/>
    <w:rsid w:val="00B83543"/>
    <w:rsid w:val="00B851DA"/>
    <w:rsid w:val="00B87D38"/>
    <w:rsid w:val="00B95865"/>
    <w:rsid w:val="00BB439C"/>
    <w:rsid w:val="00BD7CD9"/>
    <w:rsid w:val="00BE5CDE"/>
    <w:rsid w:val="00BE745E"/>
    <w:rsid w:val="00BF289F"/>
    <w:rsid w:val="00C1122E"/>
    <w:rsid w:val="00C16B43"/>
    <w:rsid w:val="00C22B19"/>
    <w:rsid w:val="00C260C3"/>
    <w:rsid w:val="00C339E0"/>
    <w:rsid w:val="00C41769"/>
    <w:rsid w:val="00C5364D"/>
    <w:rsid w:val="00C60792"/>
    <w:rsid w:val="00C73D08"/>
    <w:rsid w:val="00C83A64"/>
    <w:rsid w:val="00C92772"/>
    <w:rsid w:val="00CD38A9"/>
    <w:rsid w:val="00CD5027"/>
    <w:rsid w:val="00CF0327"/>
    <w:rsid w:val="00CF04FB"/>
    <w:rsid w:val="00CF1EEC"/>
    <w:rsid w:val="00CF3EF4"/>
    <w:rsid w:val="00CF5AA6"/>
    <w:rsid w:val="00D012C2"/>
    <w:rsid w:val="00D032AA"/>
    <w:rsid w:val="00D03DC1"/>
    <w:rsid w:val="00D21198"/>
    <w:rsid w:val="00D2329F"/>
    <w:rsid w:val="00D27539"/>
    <w:rsid w:val="00D32B6D"/>
    <w:rsid w:val="00D33E08"/>
    <w:rsid w:val="00D44C25"/>
    <w:rsid w:val="00D67828"/>
    <w:rsid w:val="00D70F1A"/>
    <w:rsid w:val="00D7128A"/>
    <w:rsid w:val="00D81189"/>
    <w:rsid w:val="00D95393"/>
    <w:rsid w:val="00DB447F"/>
    <w:rsid w:val="00DB56F4"/>
    <w:rsid w:val="00DB5E80"/>
    <w:rsid w:val="00DB7AC8"/>
    <w:rsid w:val="00DC1D57"/>
    <w:rsid w:val="00DD6C3E"/>
    <w:rsid w:val="00DE0C90"/>
    <w:rsid w:val="00E0001A"/>
    <w:rsid w:val="00E01179"/>
    <w:rsid w:val="00E0224D"/>
    <w:rsid w:val="00E13689"/>
    <w:rsid w:val="00E3494B"/>
    <w:rsid w:val="00E42218"/>
    <w:rsid w:val="00E475BB"/>
    <w:rsid w:val="00E62F36"/>
    <w:rsid w:val="00E6355F"/>
    <w:rsid w:val="00E77183"/>
    <w:rsid w:val="00E80E0B"/>
    <w:rsid w:val="00EA0A1B"/>
    <w:rsid w:val="00EA3AC3"/>
    <w:rsid w:val="00EA4837"/>
    <w:rsid w:val="00EA6B66"/>
    <w:rsid w:val="00EA6D6D"/>
    <w:rsid w:val="00EA7CD1"/>
    <w:rsid w:val="00EB2657"/>
    <w:rsid w:val="00ED5AB6"/>
    <w:rsid w:val="00EF1D54"/>
    <w:rsid w:val="00F10C33"/>
    <w:rsid w:val="00F129EF"/>
    <w:rsid w:val="00F21845"/>
    <w:rsid w:val="00F364AE"/>
    <w:rsid w:val="00F3753E"/>
    <w:rsid w:val="00F51BBD"/>
    <w:rsid w:val="00F52FCD"/>
    <w:rsid w:val="00F61F1C"/>
    <w:rsid w:val="00F8717E"/>
    <w:rsid w:val="00F93F08"/>
    <w:rsid w:val="00FA455F"/>
    <w:rsid w:val="00FB4C83"/>
    <w:rsid w:val="00FC7263"/>
    <w:rsid w:val="00FC7A11"/>
    <w:rsid w:val="00FD0DDD"/>
    <w:rsid w:val="00FD3AB3"/>
    <w:rsid w:val="00FD61CC"/>
    <w:rsid w:val="00FE2473"/>
    <w:rsid w:val="00FE4C81"/>
    <w:rsid w:val="00FE67AA"/>
    <w:rsid w:val="00FF38E5"/>
    <w:rsid w:val="00FF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2AA36D"/>
  <w15:docId w15:val="{C80D392E-0932-4A51-9F59-852D4C2C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B06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1B06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1B06"/>
    <w:pPr>
      <w:spacing w:before="240" w:after="80"/>
      <w:jc w:val="left"/>
      <w:outlineLvl w:val="1"/>
    </w:pPr>
    <w:rPr>
      <w:smallCaps/>
      <w:spacing w:val="5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1B06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1B06"/>
    <w:pPr>
      <w:spacing w:before="240" w:after="0"/>
      <w:jc w:val="left"/>
      <w:outlineLvl w:val="3"/>
    </w:pPr>
    <w:rPr>
      <w:smallCaps/>
      <w:spacing w:val="10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1B0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91B06"/>
    <w:pPr>
      <w:spacing w:after="0"/>
      <w:jc w:val="left"/>
      <w:outlineLvl w:val="5"/>
    </w:pPr>
    <w:rPr>
      <w:smallCaps/>
      <w:color w:val="C0504D"/>
      <w:spacing w:val="5"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91B06"/>
    <w:pPr>
      <w:spacing w:after="0"/>
      <w:jc w:val="left"/>
      <w:outlineLvl w:val="6"/>
    </w:pPr>
    <w:rPr>
      <w:b/>
      <w:smallCaps/>
      <w:color w:val="C0504D"/>
      <w:spacing w:val="1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91B06"/>
    <w:pPr>
      <w:spacing w:after="0"/>
      <w:jc w:val="left"/>
      <w:outlineLvl w:val="7"/>
    </w:pPr>
    <w:rPr>
      <w:b/>
      <w:i/>
      <w:smallCaps/>
      <w:color w:val="94363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1B06"/>
    <w:pPr>
      <w:spacing w:after="0"/>
      <w:jc w:val="left"/>
      <w:outlineLvl w:val="8"/>
    </w:pPr>
    <w:rPr>
      <w:b/>
      <w:i/>
      <w:smallCaps/>
      <w:color w:val="62242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7D38"/>
  </w:style>
  <w:style w:type="paragraph" w:styleId="Footer">
    <w:name w:val="footer"/>
    <w:basedOn w:val="Normal"/>
    <w:link w:val="FooterChar"/>
    <w:uiPriority w:val="99"/>
    <w:rsid w:val="00B87D38"/>
    <w:pPr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styleId="PageNumber">
    <w:name w:val="page number"/>
    <w:basedOn w:val="DefaultParagraphFont"/>
    <w:rsid w:val="00B87D38"/>
  </w:style>
  <w:style w:type="paragraph" w:styleId="BodyTextIndent">
    <w:name w:val="Body Text Indent"/>
    <w:basedOn w:val="Normal"/>
    <w:rsid w:val="00B87D38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B87D38"/>
    <w:pPr>
      <w:spacing w:line="480" w:lineRule="auto"/>
      <w:ind w:firstLine="72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B87D38"/>
    <w:pPr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">
    <w:name w:val="Body Text"/>
    <w:basedOn w:val="Normal"/>
    <w:rsid w:val="00B87D38"/>
    <w:rPr>
      <w:rFonts w:ascii="Times New Roman" w:hAnsi="Times New Roman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91B06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B06"/>
    <w:pPr>
      <w:spacing w:after="720" w:line="240" w:lineRule="auto"/>
      <w:jc w:val="right"/>
    </w:pPr>
    <w:rPr>
      <w:rFonts w:ascii="Cambria" w:hAnsi="Cambria"/>
      <w:szCs w:val="22"/>
      <w:lang w:val="x-none" w:eastAsia="x-none"/>
    </w:rPr>
  </w:style>
  <w:style w:type="paragraph" w:styleId="BodyTextIndent3">
    <w:name w:val="Body Text Indent 3"/>
    <w:basedOn w:val="Normal"/>
    <w:rsid w:val="00B87D38"/>
    <w:pPr>
      <w:ind w:left="720"/>
    </w:pPr>
    <w:rPr>
      <w:rFonts w:ascii="Times New Roman" w:hAnsi="Times New Roman"/>
      <w:sz w:val="22"/>
    </w:rPr>
  </w:style>
  <w:style w:type="character" w:styleId="Hyperlink">
    <w:name w:val="Hyperlink"/>
    <w:uiPriority w:val="99"/>
    <w:rsid w:val="00B87D38"/>
    <w:rPr>
      <w:color w:val="0000FF"/>
      <w:u w:val="single"/>
    </w:rPr>
  </w:style>
  <w:style w:type="character" w:styleId="FollowedHyperlink">
    <w:name w:val="FollowedHyperlink"/>
    <w:rsid w:val="00B87D38"/>
    <w:rPr>
      <w:color w:val="800080"/>
      <w:u w:val="single"/>
    </w:rPr>
  </w:style>
  <w:style w:type="paragraph" w:styleId="BodyText2">
    <w:name w:val="Body Text 2"/>
    <w:basedOn w:val="Normal"/>
    <w:rsid w:val="00B87D38"/>
    <w:rPr>
      <w:rFonts w:cs="Arial"/>
    </w:rPr>
  </w:style>
  <w:style w:type="paragraph" w:styleId="BodyText3">
    <w:name w:val="Body Text 3"/>
    <w:basedOn w:val="Normal"/>
    <w:rsid w:val="00B87D38"/>
    <w:rPr>
      <w:rFonts w:ascii="Times New Roman" w:hAnsi="Times New Roman"/>
      <w:b/>
      <w:i/>
      <w:iCs/>
      <w:sz w:val="16"/>
    </w:rPr>
  </w:style>
  <w:style w:type="paragraph" w:styleId="Caption">
    <w:name w:val="caption"/>
    <w:basedOn w:val="Normal"/>
    <w:next w:val="Normal"/>
    <w:uiPriority w:val="35"/>
    <w:qFormat/>
    <w:rsid w:val="00991B06"/>
    <w:rPr>
      <w:b/>
      <w:bCs/>
      <w:caps/>
      <w:sz w:val="16"/>
      <w:szCs w:val="18"/>
    </w:rPr>
  </w:style>
  <w:style w:type="paragraph" w:styleId="NormalWeb">
    <w:name w:val="Normal (Web)"/>
    <w:basedOn w:val="Normal"/>
    <w:uiPriority w:val="99"/>
    <w:rsid w:val="00A11E2C"/>
    <w:pPr>
      <w:spacing w:before="100" w:beforeAutospacing="1" w:after="100" w:afterAutospacing="1"/>
    </w:pPr>
    <w:rPr>
      <w:rFonts w:cs="Arial"/>
      <w:color w:val="000066"/>
      <w:sz w:val="16"/>
      <w:szCs w:val="16"/>
    </w:rPr>
  </w:style>
  <w:style w:type="character" w:customStyle="1" w:styleId="larger1">
    <w:name w:val="larger1"/>
    <w:rsid w:val="00A11E2C"/>
    <w:rPr>
      <w:sz w:val="27"/>
      <w:szCs w:val="27"/>
    </w:rPr>
  </w:style>
  <w:style w:type="paragraph" w:styleId="BalloonText">
    <w:name w:val="Balloon Text"/>
    <w:basedOn w:val="Normal"/>
    <w:link w:val="BalloonTextChar"/>
    <w:rsid w:val="002D7CD6"/>
    <w:rPr>
      <w:rFonts w:ascii="Tahoma" w:hAnsi="Tahoma"/>
      <w:snapToGrid w:val="0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D7CD6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8D19A9"/>
    <w:rPr>
      <w:rFonts w:ascii="Arial" w:hAnsi="Arial"/>
      <w:snapToGrid w:val="0"/>
      <w:sz w:val="24"/>
    </w:rPr>
  </w:style>
  <w:style w:type="table" w:styleId="TableGrid">
    <w:name w:val="Table Grid"/>
    <w:basedOn w:val="TableNormal"/>
    <w:rsid w:val="00B11C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91B0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FA455F"/>
    <w:rPr>
      <w:rFonts w:ascii="Arial" w:hAnsi="Arial"/>
      <w:snapToGrid w:val="0"/>
      <w:sz w:val="24"/>
    </w:rPr>
  </w:style>
  <w:style w:type="character" w:customStyle="1" w:styleId="Heading1Char">
    <w:name w:val="Heading 1 Char"/>
    <w:link w:val="Heading1"/>
    <w:uiPriority w:val="9"/>
    <w:rsid w:val="00991B06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991B06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991B06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991B06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rsid w:val="00991B06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rsid w:val="00991B06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rsid w:val="00991B06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rsid w:val="00991B06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rsid w:val="00991B06"/>
    <w:rPr>
      <w:b/>
      <w:i/>
      <w:smallCaps/>
      <w:color w:val="622423"/>
    </w:rPr>
  </w:style>
  <w:style w:type="character" w:customStyle="1" w:styleId="TitleChar">
    <w:name w:val="Title Char"/>
    <w:link w:val="Title"/>
    <w:uiPriority w:val="10"/>
    <w:rsid w:val="00991B06"/>
    <w:rPr>
      <w:smallCaps/>
      <w:sz w:val="48"/>
      <w:szCs w:val="48"/>
    </w:rPr>
  </w:style>
  <w:style w:type="character" w:customStyle="1" w:styleId="SubtitleChar">
    <w:name w:val="Subtitle Char"/>
    <w:link w:val="Subtitle"/>
    <w:uiPriority w:val="11"/>
    <w:rsid w:val="00991B06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91B06"/>
    <w:rPr>
      <w:b/>
      <w:color w:val="C0504D"/>
    </w:rPr>
  </w:style>
  <w:style w:type="character" w:styleId="Emphasis">
    <w:name w:val="Emphasis"/>
    <w:uiPriority w:val="20"/>
    <w:qFormat/>
    <w:rsid w:val="00991B06"/>
    <w:rPr>
      <w:b/>
      <w:i/>
      <w:spacing w:val="10"/>
    </w:rPr>
  </w:style>
  <w:style w:type="paragraph" w:customStyle="1" w:styleId="MediumGrid21">
    <w:name w:val="Medium Grid 21"/>
    <w:basedOn w:val="Normal"/>
    <w:link w:val="MediumGrid2Char"/>
    <w:uiPriority w:val="1"/>
    <w:qFormat/>
    <w:rsid w:val="00991B06"/>
    <w:pPr>
      <w:spacing w:after="0" w:line="240" w:lineRule="auto"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991B06"/>
    <w:rPr>
      <w:i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991B06"/>
    <w:rPr>
      <w:i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91B0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30"/>
    <w:rsid w:val="00991B06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991B06"/>
    <w:rPr>
      <w:i/>
    </w:rPr>
  </w:style>
  <w:style w:type="character" w:styleId="IntenseEmphasis">
    <w:name w:val="Intense Emphasis"/>
    <w:uiPriority w:val="21"/>
    <w:qFormat/>
    <w:rsid w:val="00991B0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991B06"/>
    <w:rPr>
      <w:b/>
    </w:rPr>
  </w:style>
  <w:style w:type="character" w:styleId="IntenseReference">
    <w:name w:val="Intense Reference"/>
    <w:uiPriority w:val="32"/>
    <w:qFormat/>
    <w:rsid w:val="00991B0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91B06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B06"/>
    <w:pPr>
      <w:outlineLvl w:val="9"/>
    </w:pPr>
    <w:rPr>
      <w:lang w:bidi="en-US"/>
    </w:rPr>
  </w:style>
  <w:style w:type="character" w:customStyle="1" w:styleId="MediumGrid2Char">
    <w:name w:val="Medium Grid 2 Char"/>
    <w:link w:val="MediumGrid21"/>
    <w:uiPriority w:val="1"/>
    <w:rsid w:val="00991B06"/>
  </w:style>
  <w:style w:type="paragraph" w:styleId="TOC1">
    <w:name w:val="toc 1"/>
    <w:basedOn w:val="Normal"/>
    <w:next w:val="Normal"/>
    <w:autoRedefine/>
    <w:uiPriority w:val="39"/>
    <w:rsid w:val="00A7158F"/>
    <w:pPr>
      <w:spacing w:before="120" w:after="0"/>
      <w:jc w:val="left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A7158F"/>
    <w:pPr>
      <w:spacing w:after="0"/>
      <w:ind w:left="200"/>
      <w:jc w:val="left"/>
    </w:pPr>
    <w:rPr>
      <w:rFonts w:asciiTheme="minorHAnsi" w:hAnsiTheme="minorHAnsi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AC4C24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C16B43"/>
    <w:pPr>
      <w:spacing w:after="0"/>
      <w:ind w:left="40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nhideWhenUsed/>
    <w:rsid w:val="00C16B43"/>
    <w:pPr>
      <w:spacing w:after="0"/>
      <w:ind w:left="60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nhideWhenUsed/>
    <w:rsid w:val="00C16B43"/>
    <w:pPr>
      <w:spacing w:after="0"/>
      <w:ind w:left="80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nhideWhenUsed/>
    <w:rsid w:val="00C16B43"/>
    <w:pPr>
      <w:spacing w:after="0"/>
      <w:ind w:left="10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nhideWhenUsed/>
    <w:rsid w:val="00C16B43"/>
    <w:pPr>
      <w:spacing w:after="0"/>
      <w:ind w:left="120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nhideWhenUsed/>
    <w:rsid w:val="00C16B43"/>
    <w:pPr>
      <w:spacing w:after="0"/>
      <w:ind w:left="140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nhideWhenUsed/>
    <w:rsid w:val="00C16B43"/>
    <w:pPr>
      <w:spacing w:after="0"/>
      <w:ind w:left="1600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4AFF-DFB0-467D-A96E-57B741F3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294</Words>
  <Characters>1681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LinksUpToDate>false</LinksUpToDate>
  <CharactersWithSpaces>1972</CharactersWithSpaces>
  <SharedDoc>false</SharedDoc>
  <HLinks>
    <vt:vector size="120" baseType="variant">
      <vt:variant>
        <vt:i4>4063281</vt:i4>
      </vt:variant>
      <vt:variant>
        <vt:i4>102</vt:i4>
      </vt:variant>
      <vt:variant>
        <vt:i4>0</vt:i4>
      </vt:variant>
      <vt:variant>
        <vt:i4>5</vt:i4>
      </vt:variant>
      <vt:variant>
        <vt:lpwstr>http://www.ccd.edu/accessibilitycenter</vt:lpwstr>
      </vt:variant>
      <vt:variant>
        <vt:lpwstr/>
      </vt:variant>
      <vt:variant>
        <vt:i4>8192016</vt:i4>
      </vt:variant>
      <vt:variant>
        <vt:i4>99</vt:i4>
      </vt:variant>
      <vt:variant>
        <vt:i4>0</vt:i4>
      </vt:variant>
      <vt:variant>
        <vt:i4>5</vt:i4>
      </vt:variant>
      <vt:variant>
        <vt:lpwstr>mailto:ccd.access@ccd.edu</vt:lpwstr>
      </vt:variant>
      <vt:variant>
        <vt:lpwstr/>
      </vt:variant>
      <vt:variant>
        <vt:i4>2228349</vt:i4>
      </vt:variant>
      <vt:variant>
        <vt:i4>96</vt:i4>
      </vt:variant>
      <vt:variant>
        <vt:i4>0</vt:i4>
      </vt:variant>
      <vt:variant>
        <vt:i4>5</vt:i4>
      </vt:variant>
      <vt:variant>
        <vt:lpwstr>http://www.ccd.edu/ccd.nsf/html/CCD+Student+Code+of+Conduct</vt:lpwstr>
      </vt:variant>
      <vt:variant>
        <vt:lpwstr/>
      </vt:variant>
      <vt:variant>
        <vt:i4>4194380</vt:i4>
      </vt:variant>
      <vt:variant>
        <vt:i4>93</vt:i4>
      </vt:variant>
      <vt:variant>
        <vt:i4>0</vt:i4>
      </vt:variant>
      <vt:variant>
        <vt:i4>5</vt:i4>
      </vt:variant>
      <vt:variant>
        <vt:lpwstr>http://insideccd/content/917</vt:lpwstr>
      </vt:variant>
      <vt:variant>
        <vt:lpwstr/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_Toc368918951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_Toc368918950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_Toc368918949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_Toc368918948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_Toc368918947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_Toc368918946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_Toc368918945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_Toc368918944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_Toc368918943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_Toc368918942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_Toc368918941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_Toc368918940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_Toc368918939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_Toc368918938</vt:lpwstr>
      </vt:variant>
      <vt:variant>
        <vt:i4>393244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Contents</vt:lpwstr>
      </vt:variant>
      <vt:variant>
        <vt:i4>5111888</vt:i4>
      </vt:variant>
      <vt:variant>
        <vt:i4>0</vt:i4>
      </vt:variant>
      <vt:variant>
        <vt:i4>0</vt:i4>
      </vt:variant>
      <vt:variant>
        <vt:i4>5</vt:i4>
      </vt:variant>
      <vt:variant>
        <vt:lpwstr>http://www.cccs.edu/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