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22pt;margin-top:23.610001pt;width:568.8pt;height:686.3pt;mso-position-horizontal-relative:page;mso-position-vertical-relative:page;z-index:-3664" coordorigin="440,472" coordsize="11376,13726">
            <v:shape style="position:absolute;left:520;top:552;width:11216;height:13566" coordorigin="520,552" coordsize="11216,13566" path="m6128,552l11315,552,11391,559,11462,578,11527,610,11586,651,11637,702,11678,760,11709,826,11729,897,11735,972,11735,13698,11729,13773,11709,13845,11678,13910,11637,13969,11586,14019,11527,14061,11462,14092,11391,14111,11315,14118,940,14118,865,14111,793,14092,728,14061,669,14019,619,13969,577,13910,546,13845,527,13773,520,13698,520,972,527,897,546,826,577,760,619,702,669,651,728,610,793,578,865,559,940,552,6128,552e" filled="false" stroked="true" strokeweight="8pt" strokecolor="#ed1e25">
              <v:path arrowok="t"/>
              <v:stroke dashstyle="solid"/>
            </v:shape>
            <v:shape style="position:absolute;left:1460;top:3838;width:9240;height:9680" coordorigin="1460,3838" coordsize="9240,9680" path="m1460,3838l10700,3838m1460,5214l10700,5214m1460,6590l10700,6590m1460,7966l10700,7966m1460,9342l10700,9342m1460,10718l10700,10718m1460,12094l10700,12094m1460,13518l10700,13518e" filled="false" stroked="true" strokeweight=".682pt" strokecolor="#221e1f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68431815">
            <wp:simplePos x="0" y="0"/>
            <wp:positionH relativeFrom="page">
              <wp:posOffset>2590545</wp:posOffset>
            </wp:positionH>
            <wp:positionV relativeFrom="page">
              <wp:posOffset>9201150</wp:posOffset>
            </wp:positionV>
            <wp:extent cx="2590673" cy="310896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673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2pt;margin-top:61.762402pt;width:460.25pt;height:63.45pt;mso-position-horizontal-relative:page;mso-position-vertical-relative:page;z-index:-3616" type="#_x0000_t202" filled="false" stroked="false">
            <v:textbox inset="0,0,0,0">
              <w:txbxContent>
                <w:p>
                  <w:pPr>
                    <w:spacing w:before="8"/>
                    <w:ind w:left="154" w:right="0" w:firstLine="0"/>
                    <w:jc w:val="center"/>
                    <w:rPr>
                      <w:rFonts w:ascii="Bookman Old Style"/>
                      <w:b w:val="0"/>
                      <w:sz w:val="48"/>
                    </w:rPr>
                  </w:pPr>
                  <w:r>
                    <w:rPr>
                      <w:rFonts w:ascii="Bookman Old Style"/>
                      <w:b w:val="0"/>
                      <w:color w:val="231F20"/>
                      <w:sz w:val="48"/>
                    </w:rPr>
                    <w:t>The Story Map</w:t>
                  </w:r>
                </w:p>
                <w:p>
                  <w:pPr>
                    <w:pStyle w:val="BodyText"/>
                    <w:tabs>
                      <w:tab w:pos="4914" w:val="left" w:leader="none"/>
                      <w:tab w:pos="9165" w:val="left" w:leader="none"/>
                    </w:tabs>
                    <w:spacing w:before="432"/>
                    <w:ind w:left="0"/>
                    <w:jc w:val="center"/>
                  </w:pPr>
                  <w:r>
                    <w:rPr>
                      <w:color w:val="231F20"/>
                      <w:w w:val="105"/>
                    </w:rPr>
                    <w:t>Title</w:t>
                  </w:r>
                  <w:r>
                    <w:rPr>
                      <w:color w:val="231F20"/>
                      <w:w w:val="105"/>
                      <w:u w:val="single" w:color="221E1F"/>
                    </w:rPr>
                    <w:t> </w:t>
                    <w:tab/>
                  </w:r>
                  <w:r>
                    <w:rPr>
                      <w:color w:val="231F20"/>
                      <w:w w:val="105"/>
                    </w:rPr>
                    <w:t>Author</w:t>
                  </w:r>
                  <w:r>
                    <w:rPr>
                      <w:color w:val="231F20"/>
                      <w:w w:val="120"/>
                      <w:u w:val="single" w:color="221E1F"/>
                    </w:rPr>
                    <w:t> </w:t>
                  </w:r>
                  <w:r>
                    <w:rPr>
                      <w:color w:val="231F20"/>
                      <w:u w:val="single" w:color="221E1F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145.401505pt;width:81.4pt;height:14.2pt;mso-position-horizontal-relative:page;mso-position-vertical-relative:page;z-index:-3592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31F20"/>
                    </w:rPr>
                    <w:t>Main Characters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14.202103pt;width:35.85pt;height:14.2pt;mso-position-horizontal-relative:page;mso-position-vertical-relative:page;z-index:-3568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31F20"/>
                      <w:w w:val="105"/>
                    </w:rPr>
                    <w:t>Setting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283.002686pt;width:126.75pt;height:14.2pt;mso-position-horizontal-relative:page;mso-position-vertical-relative:page;z-index:-3544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31F20"/>
                    </w:rPr>
                    <w:t>Statement of the Problem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351.775757pt;width:189.4pt;height:14.5pt;mso-position-horizontal-relative:page;mso-position-vertical-relative:page;z-index:-3520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Summary of the Beginning of the Story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20.576355pt;width:174.65pt;height:14.5pt;mso-position-horizontal-relative:page;mso-position-vertical-relative:page;z-index:-3496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Summary of the Middle of the Story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489.376953pt;width:174.65pt;height:14.5pt;mso-position-horizontal-relative:page;mso-position-vertical-relative:page;z-index:-3472" type="#_x0000_t202" filled="false" stroked="false">
            <v:textbox inset="0,0,0,0">
              <w:txbxContent>
                <w:p>
                  <w:pPr>
                    <w:pStyle w:val="BodyText"/>
                    <w:spacing w:before="20"/>
                    <w:ind w:left="20"/>
                  </w:pPr>
                  <w:r>
                    <w:rPr>
                      <w:color w:val="231F20"/>
                    </w:rPr>
                    <w:t>Summary of the Ending of the Story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558.205078pt;width:283pt;height:14.2pt;mso-position-horizontal-relative:page;mso-position-vertical-relative:page;z-index:-3448" type="#_x0000_t202" filled="false" stroked="false">
            <v:textbox inset="0,0,0,0">
              <w:txbxContent>
                <w:p>
                  <w:pPr>
                    <w:pStyle w:val="BodyText"/>
                    <w:spacing w:before="19"/>
                    <w:ind w:left="20"/>
                  </w:pPr>
                  <w:r>
                    <w:rPr>
                      <w:color w:val="231F20"/>
                      <w:w w:val="105"/>
                    </w:rPr>
                    <w:t>Statement of the Solution (directly related to the problem)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pt;margin-top:626.771973pt;width:367.2pt;height:15.3pt;mso-position-horizontal-relative:page;mso-position-vertical-relative:page;z-index:-3424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color w:val="231F20"/>
                      <w:w w:val="105"/>
                      <w:sz w:val="24"/>
                    </w:rPr>
                    <w:t>Story Theme (What general message is the author trying to tell you?)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9814pt;margin-top:754.261475pt;width:144pt;height:15.3pt;mso-position-horizontal-relative:page;mso-position-vertical-relative:page;z-index:-3400" type="#_x0000_t202" filled="false" stroked="false">
            <v:textbox inset="0,0,0,0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sz w:val="24"/>
                    </w:rPr>
                  </w:pPr>
                  <w:hyperlink r:id="rId6">
                    <w:r>
                      <w:rPr>
                        <w:color w:val="231F20"/>
                        <w:spacing w:val="-1"/>
                        <w:w w:val="105"/>
                        <w:sz w:val="24"/>
                      </w:rPr>
                      <w:t>http://www.scholastic.com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93.239998pt;margin-top:111.055176pt;width:225.5pt;height:12pt;mso-position-horizontal-relative:page;mso-position-vertical-relative:page;z-index:-3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76001pt;margin-top:111.055176pt;width:181.5pt;height:12pt;mso-position-horizontal-relative:page;mso-position-vertical-relative:page;z-index:-3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pt;margin-top:180.911774pt;width:462pt;height:12pt;mso-position-horizontal-relative:page;mso-position-vertical-relative:page;z-index:-3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pt;margin-top:249.712372pt;width:462pt;height:12pt;mso-position-horizontal-relative:page;mso-position-vertical-relative:page;z-index:-3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pt;margin-top:318.513pt;width:462pt;height:12pt;mso-position-horizontal-relative:page;mso-position-vertical-relative:page;z-index:-3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pt;margin-top:387.313599pt;width:462pt;height:12pt;mso-position-horizontal-relative:page;mso-position-vertical-relative:page;z-index:-3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pt;margin-top:456.114197pt;width:462pt;height:12pt;mso-position-horizontal-relative:page;mso-position-vertical-relative:page;z-index:-3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pt;margin-top:524.914795pt;width:462pt;height:12pt;mso-position-horizontal-relative:page;mso-position-vertical-relative:page;z-index:-3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pt;margin-top:593.715393pt;width:462pt;height:12pt;mso-position-horizontal-relative:page;mso-position-vertical-relative:page;z-index:-3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pt;margin-top:664.910217pt;width:462pt;height:12pt;mso-position-horizontal-relative:page;mso-position-vertical-relative:page;z-index:-3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240" w:bottom="280" w:left="134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anklin Gothic Book">
    <w:altName w:val="Franklin Gothic Book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ranklin Gothic Book" w:hAnsi="Franklin Gothic Book" w:eastAsia="Franklin Gothic Book" w:cs="Franklin Gothic Book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Franklin Gothic Book" w:hAnsi="Franklin Gothic Book" w:eastAsia="Franklin Gothic Book" w:cs="Franklin Gothic Book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fontTable.xml" Type="http://schemas.openxmlformats.org/officeDocument/2006/relationships/fontTable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media/image1.png" Type="http://schemas.openxmlformats.org/officeDocument/2006/relationships/image"/><Relationship Id="rId6" Target="http://www.scholastic.com/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