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A7E" w:rsidRDefault="00E14343">
      <w:pPr>
        <w:rPr>
          <w:sz w:val="2"/>
          <w:szCs w:val="2"/>
        </w:rPr>
      </w:pPr>
      <w:r>
        <w:pict>
          <v:polyline id="_x0000_s1081" style="position:absolute;z-index:-7000;mso-position-horizontal-relative:page;mso-position-vertical-relative:page" points="580.3pt,954.1pt,574.9pt,954.1pt,138.6pt,954.1pt,133.2pt,954.1pt,133.2pt,1034.15pt,138.6pt,1034.15pt,574.9pt,1034.15pt,580.3pt,1034.15pt,580.3pt,954.1pt" coordorigin="1332,9541" coordsize="8942,1601" fillcolor="gray" stroked="f">
            <v:path arrowok="t"/>
            <w10:wrap anchorx="page" anchory="page"/>
          </v:polyline>
        </w:pict>
      </w:r>
      <w:r>
        <w:pict>
          <v:shapetype id="_x0000_t202" coordsize="21600,21600" o:spt="202" path="m,l,21600r21600,l21600,xe">
            <v:stroke joinstyle="miter"/>
            <v:path gradientshapeok="t" o:connecttype="rect"/>
          </v:shapetype>
          <v:shape id="_x0000_s1080" type="#_x0000_t202" style="position:absolute;margin-left:373.7pt;margin-top:33.55pt;width:167.25pt;height:15.95pt;z-index:-6976;mso-position-horizontal-relative:page;mso-position-vertical-relative:page" filled="f" stroked="f">
            <v:textbox inset="0,0,0,0">
              <w:txbxContent>
                <w:p w:rsidR="006E3A7E" w:rsidRDefault="00E14343">
                  <w:pPr>
                    <w:pStyle w:val="BodyText"/>
                  </w:pPr>
                  <w:r>
                    <w:rPr>
                      <w:color w:val="585858"/>
                    </w:rPr>
                    <w:t xml:space="preserve"> Writing Center at Southeastern</w:t>
                  </w:r>
                </w:p>
              </w:txbxContent>
            </v:textbox>
            <w10:wrap anchorx="page" anchory="page"/>
          </v:shape>
        </w:pict>
      </w:r>
      <w:r>
        <w:pict>
          <v:shape id="_x0000_s1079" type="#_x0000_t202" style="position:absolute;margin-left:150.35pt;margin-top:70.9pt;width:311.2pt;height:28.15pt;z-index:-6952;mso-position-horizontal-relative:page;mso-position-vertical-relative:page" filled="f" stroked="f">
            <v:textbox inset="0,0,0,0">
              <w:txbxContent>
                <w:p w:rsidR="006E3A7E" w:rsidRDefault="00E14343">
                  <w:pPr>
                    <w:spacing w:before="20"/>
                    <w:ind w:left="20"/>
                    <w:rPr>
                      <w:rFonts w:ascii="Tw Cen MT"/>
                      <w:sz w:val="48"/>
                    </w:rPr>
                  </w:pPr>
                  <w:r>
                    <w:rPr>
                      <w:rFonts w:ascii="Tw Cen MT"/>
                      <w:color w:val="585858"/>
                      <w:sz w:val="48"/>
                    </w:rPr>
                    <w:t>WHAT IS A THESIS STATEMENT?</w:t>
                  </w:r>
                </w:p>
              </w:txbxContent>
            </v:textbox>
            <w10:wrap anchorx="page" anchory="page"/>
          </v:shape>
        </w:pict>
      </w:r>
      <w:r>
        <w:pict>
          <v:shape id="_x0000_s1078" type="#_x0000_t202" style="position:absolute;margin-left:71pt;margin-top:124.55pt;width:442.2pt;height:57.7pt;z-index:-6928;mso-position-horizontal-relative:page;mso-position-vertical-relative:page" filled="f" stroked="f">
            <v:textbox inset="0,0,0,0">
              <w:txbxContent>
                <w:p w:rsidR="006E3A7E" w:rsidRDefault="00E14343">
                  <w:pPr>
                    <w:pStyle w:val="BodyText"/>
                    <w:spacing w:line="360" w:lineRule="auto"/>
                    <w:ind w:right="-3"/>
                  </w:pPr>
                  <w:r>
                    <w:rPr>
                      <w:color w:val="585858"/>
                    </w:rPr>
                    <w:t>Do you continue to receive comments from your professors about your inadequate thesis statements? Maybe you are not sure what they are looking for, or what a thesis is, exactly.</w:t>
                  </w:r>
                </w:p>
                <w:p w:rsidR="006E3A7E" w:rsidRDefault="00E14343">
                  <w:pPr>
                    <w:pStyle w:val="BodyText"/>
                    <w:spacing w:before="0"/>
                  </w:pPr>
                  <w:r>
                    <w:rPr>
                      <w:color w:val="585858"/>
                    </w:rPr>
                    <w:t>Perhaps your thesis statements usually look something like this:</w:t>
                  </w:r>
                </w:p>
              </w:txbxContent>
            </v:textbox>
            <w10:wrap anchorx="page" anchory="page"/>
          </v:shape>
        </w:pict>
      </w:r>
      <w:r>
        <w:pict>
          <v:shape id="_x0000_s1077" type="#_x0000_t202" style="position:absolute;margin-left:71pt;margin-top:208.05pt;width:430.55pt;height:57.75pt;z-index:-6904;mso-position-horizontal-relative:page;mso-position-vertical-relative:page" filled="f" stroked="f">
            <v:textbox inset="0,0,0,0">
              <w:txbxContent>
                <w:p w:rsidR="006E3A7E" w:rsidRDefault="00E14343">
                  <w:pPr>
                    <w:pStyle w:val="BodyText"/>
                  </w:pPr>
                  <w:r>
                    <w:rPr>
                      <w:color w:val="585858"/>
                    </w:rPr>
                    <w:t>“</w:t>
                  </w:r>
                  <w:r>
                    <w:rPr>
                      <w:color w:val="E26C09"/>
                    </w:rPr>
                    <w:t>This paper will discuss the biblical mandate of baptism</w:t>
                  </w:r>
                  <w:r>
                    <w:rPr>
                      <w:color w:val="585858"/>
                    </w:rPr>
                    <w:t>.” (Just a topic.)</w:t>
                  </w:r>
                </w:p>
                <w:p w:rsidR="006E3A7E" w:rsidRDefault="00E14343">
                  <w:pPr>
                    <w:pStyle w:val="BodyText"/>
                    <w:spacing w:before="139"/>
                  </w:pPr>
                  <w:r>
                    <w:rPr>
                      <w:color w:val="585858"/>
                    </w:rPr>
                    <w:t>“</w:t>
                  </w:r>
                  <w:r>
                    <w:rPr>
                      <w:color w:val="E26C09"/>
                    </w:rPr>
                    <w:t>This author seeks to develop a rebuttal to the problem of evil</w:t>
                  </w:r>
                  <w:r>
                    <w:rPr>
                      <w:color w:val="585858"/>
                    </w:rPr>
                    <w:t>.” (Just a promise.)</w:t>
                  </w:r>
                </w:p>
                <w:p w:rsidR="006E3A7E" w:rsidRDefault="00E14343">
                  <w:pPr>
                    <w:pStyle w:val="BodyText"/>
                    <w:spacing w:before="140"/>
                  </w:pPr>
                  <w:r>
                    <w:rPr>
                      <w:color w:val="585858"/>
                    </w:rPr>
                    <w:t>“</w:t>
                  </w:r>
                  <w:r>
                    <w:rPr>
                      <w:color w:val="E26C09"/>
                    </w:rPr>
                    <w:t>In this essay, I will discus</w:t>
                  </w:r>
                  <w:r>
                    <w:rPr>
                      <w:color w:val="E26C09"/>
                    </w:rPr>
                    <w:t>s how Shakespeare develops the theme of love</w:t>
                  </w:r>
                  <w:r>
                    <w:rPr>
                      <w:color w:val="585858"/>
                    </w:rPr>
                    <w:t>.” (Just a topic.)</w:t>
                  </w:r>
                </w:p>
              </w:txbxContent>
            </v:textbox>
            <w10:wrap anchorx="page" anchory="page"/>
          </v:shape>
        </w:pict>
      </w:r>
      <w:r>
        <w:pict>
          <v:shape id="_x0000_s1076" type="#_x0000_t202" style="position:absolute;margin-left:71pt;margin-top:291.6pt;width:463.4pt;height:120.35pt;z-index:-6880;mso-position-horizontal-relative:page;mso-position-vertical-relative:page" filled="f" stroked="f">
            <v:textbox inset="0,0,0,0">
              <w:txbxContent>
                <w:p w:rsidR="006E3A7E" w:rsidRDefault="00E14343">
                  <w:pPr>
                    <w:pStyle w:val="BodyText"/>
                    <w:spacing w:line="360" w:lineRule="auto"/>
                    <w:ind w:right="-3"/>
                  </w:pPr>
                  <w:r>
                    <w:rPr>
                      <w:color w:val="585858"/>
                    </w:rPr>
                    <w:t>The bad news is, your professors are right: none of the above could pass as a thesis statement. At times in one’s academic career, it can feel like a thesis statement is some elusive code or</w:t>
                  </w:r>
                  <w:r>
                    <w:rPr>
                      <w:color w:val="585858"/>
                    </w:rPr>
                    <w:t xml:space="preserve"> perfect string of words that one manages to jumble together on occasion. The good news is that the concept of the thesis statement is actually quite concrete and definite (not magical hidden knowledge), and once a writer grasps the concept, he or she can </w:t>
                  </w:r>
                  <w:r>
                    <w:rPr>
                      <w:color w:val="585858"/>
                    </w:rPr>
                    <w:t>become confident at</w:t>
                  </w:r>
                </w:p>
                <w:p w:rsidR="006E3A7E" w:rsidRDefault="00E14343">
                  <w:pPr>
                    <w:pStyle w:val="BodyText"/>
                    <w:spacing w:before="0"/>
                  </w:pPr>
                  <w:proofErr w:type="gramStart"/>
                  <w:r>
                    <w:rPr>
                      <w:color w:val="585858"/>
                    </w:rPr>
                    <w:t>recognizing</w:t>
                  </w:r>
                  <w:proofErr w:type="gramEnd"/>
                  <w:r>
                    <w:rPr>
                      <w:color w:val="585858"/>
                    </w:rPr>
                    <w:t xml:space="preserve"> and writing thesis statements, also called main claims.</w:t>
                  </w:r>
                </w:p>
              </w:txbxContent>
            </v:textbox>
            <w10:wrap anchorx="page" anchory="page"/>
          </v:shape>
        </w:pict>
      </w:r>
      <w:r>
        <w:pict>
          <v:shape id="_x0000_s1075" type="#_x0000_t202" style="position:absolute;margin-left:71pt;margin-top:437.8pt;width:348.7pt;height:15.95pt;z-index:-6856;mso-position-horizontal-relative:page;mso-position-vertical-relative:page" filled="f" stroked="f">
            <v:textbox inset="0,0,0,0">
              <w:txbxContent>
                <w:p w:rsidR="006E3A7E" w:rsidRDefault="00E14343">
                  <w:pPr>
                    <w:pStyle w:val="BodyText"/>
                  </w:pPr>
                  <w:r>
                    <w:rPr>
                      <w:color w:val="585858"/>
                    </w:rPr>
                    <w:t>You may have read the definition of a thesis before, but here it is again:</w:t>
                  </w:r>
                </w:p>
              </w:txbxContent>
            </v:textbox>
            <w10:wrap anchorx="page" anchory="page"/>
          </v:shape>
        </w:pict>
      </w:r>
      <w:r>
        <w:pict>
          <v:shape id="_x0000_s1074" type="#_x0000_t202" style="position:absolute;margin-left:71pt;margin-top:575.55pt;width:469.1pt;height:141.25pt;z-index:-6832;mso-position-horizontal-relative:page;mso-position-vertical-relative:page" filled="f" stroked="f">
            <v:textbox inset="0,0,0,0">
              <w:txbxContent>
                <w:p w:rsidR="006E3A7E" w:rsidRDefault="00E14343">
                  <w:pPr>
                    <w:pStyle w:val="BodyText"/>
                    <w:spacing w:line="360" w:lineRule="auto"/>
                    <w:ind w:right="17"/>
                  </w:pPr>
                  <w:r>
                    <w:rPr>
                      <w:color w:val="585858"/>
                    </w:rPr>
                    <w:t>Let’s create an example where a writer is given an assignment to write a paper on the topic of “</w:t>
                  </w:r>
                  <w:r>
                    <w:rPr>
                      <w:color w:val="E26C09"/>
                    </w:rPr>
                    <w:t>Health and Fast Food</w:t>
                  </w:r>
                  <w:r>
                    <w:rPr>
                      <w:color w:val="585858"/>
                    </w:rPr>
                    <w:t>.” The writer then narrows the topic to “</w:t>
                  </w:r>
                  <w:r>
                    <w:rPr>
                      <w:color w:val="E26C09"/>
                    </w:rPr>
                    <w:t>McDonalds</w:t>
                  </w:r>
                  <w:r>
                    <w:rPr>
                      <w:color w:val="585858"/>
                    </w:rPr>
                    <w:t>” and begins researching about McDonalds. The writer begins to write down some research in</w:t>
                  </w:r>
                  <w:r>
                    <w:rPr>
                      <w:color w:val="585858"/>
                    </w:rPr>
                    <w:t xml:space="preserve"> a rough draft, but without having a question to answer, he has no way to know what information to include or exclude—does he give an entire history of the restaurant? Does he focus on hiring and management? Include facts about food production, calories, a</w:t>
                  </w:r>
                  <w:r>
                    <w:rPr>
                      <w:color w:val="585858"/>
                    </w:rPr>
                    <w:t>nd nutrition value? Staff</w:t>
                  </w:r>
                  <w:r>
                    <w:rPr>
                      <w:color w:val="585858"/>
                      <w:spacing w:val="-18"/>
                    </w:rPr>
                    <w:t xml:space="preserve"> </w:t>
                  </w:r>
                  <w:r>
                    <w:rPr>
                      <w:color w:val="585858"/>
                    </w:rPr>
                    <w:t>salaries?</w:t>
                  </w:r>
                </w:p>
                <w:p w:rsidR="006E3A7E" w:rsidRDefault="00E14343">
                  <w:pPr>
                    <w:pStyle w:val="BodyText"/>
                    <w:spacing w:before="1"/>
                  </w:pPr>
                  <w:r>
                    <w:rPr>
                      <w:color w:val="585858"/>
                    </w:rPr>
                    <w:t>Workplace violence? Sanitation procedures?</w:t>
                  </w:r>
                </w:p>
              </w:txbxContent>
            </v:textbox>
            <w10:wrap anchorx="page" anchory="page"/>
          </v:shape>
        </w:pict>
      </w:r>
      <w:r>
        <w:pict>
          <v:shape id="_x0000_s1073" type="#_x0000_t202" style="position:absolute;margin-left:81.35pt;margin-top:742.5pt;width:449.35pt;height:13.55pt;z-index:-6808;mso-position-horizontal-relative:page;mso-position-vertical-relative:page" filled="f" stroked="f">
            <v:textbox inset="0,0,0,0">
              <w:txbxContent>
                <w:p w:rsidR="006E3A7E" w:rsidRDefault="00E14343">
                  <w:pPr>
                    <w:spacing w:before="19"/>
                    <w:ind w:left="20"/>
                    <w:rPr>
                      <w:sz w:val="20"/>
                    </w:rPr>
                  </w:pPr>
                  <w:r>
                    <w:rPr>
                      <w:color w:val="404040"/>
                      <w:sz w:val="20"/>
                    </w:rPr>
                    <w:t>Citation: Writing Center at Southeastern, “What is a Thesis Statement?” (Wake Forest, NC: WC@SE, 2015).</w:t>
                  </w:r>
                </w:p>
              </w:txbxContent>
            </v:textbox>
            <w10:wrap anchorx="page" anchory="page"/>
          </v:shape>
        </w:pict>
      </w:r>
      <w:r>
        <w:pict>
          <v:shape id="_x0000_s1072" type="#_x0000_t202" style="position:absolute;margin-left:66.6pt;margin-top:477.05pt;width:447.1pt;height:80.05pt;z-index:-6784;mso-position-horizontal-relative:page;mso-position-vertical-relative:page" filled="f" stroked="f">
            <v:textbox inset="0,0,0,0">
              <w:txbxContent>
                <w:p w:rsidR="006E3A7E" w:rsidRDefault="006E3A7E">
                  <w:pPr>
                    <w:pStyle w:val="BodyText"/>
                    <w:spacing w:before="7"/>
                    <w:ind w:left="0"/>
                    <w:rPr>
                      <w:rFonts w:ascii="Times New Roman"/>
                      <w:sz w:val="25"/>
                    </w:rPr>
                  </w:pPr>
                </w:p>
                <w:p w:rsidR="006E3A7E" w:rsidRDefault="00E14343">
                  <w:pPr>
                    <w:pStyle w:val="BodyText"/>
                    <w:spacing w:before="1" w:line="276" w:lineRule="auto"/>
                    <w:ind w:left="396" w:right="138"/>
                  </w:pPr>
                  <w:r>
                    <w:rPr>
                      <w:color w:val="FFFFFF"/>
                    </w:rPr>
                    <w:t xml:space="preserve">What is a thesis? A thesis is a sentence that </w:t>
                  </w:r>
                  <w:r>
                    <w:rPr>
                      <w:i/>
                      <w:color w:val="FFFFFF"/>
                    </w:rPr>
                    <w:t xml:space="preserve">asserts </w:t>
                  </w:r>
                  <w:r>
                    <w:rPr>
                      <w:color w:val="FFFFFF"/>
                    </w:rPr>
                    <w:t xml:space="preserve">an </w:t>
                  </w:r>
                  <w:r>
                    <w:rPr>
                      <w:i/>
                      <w:color w:val="FFFFFF"/>
                      <w:u w:val="single" w:color="FFFFFF"/>
                    </w:rPr>
                    <w:t>answer</w:t>
                  </w:r>
                  <w:r>
                    <w:rPr>
                      <w:i/>
                      <w:color w:val="FFFFFF"/>
                    </w:rPr>
                    <w:t xml:space="preserve"> </w:t>
                  </w:r>
                  <w:r>
                    <w:rPr>
                      <w:color w:val="FFFFFF"/>
                    </w:rPr>
                    <w:t xml:space="preserve">to a research question, a </w:t>
                  </w:r>
                  <w:r>
                    <w:rPr>
                      <w:i/>
                      <w:color w:val="FFFFFF"/>
                      <w:u w:val="single" w:color="FFFFFF"/>
                    </w:rPr>
                    <w:t>solution</w:t>
                  </w:r>
                  <w:r>
                    <w:rPr>
                      <w:i/>
                      <w:color w:val="FFFFFF"/>
                    </w:rPr>
                    <w:t xml:space="preserve"> </w:t>
                  </w:r>
                  <w:r>
                    <w:rPr>
                      <w:color w:val="FFFFFF"/>
                    </w:rPr>
                    <w:t xml:space="preserve">to a problem, or a </w:t>
                  </w:r>
                  <w:r>
                    <w:rPr>
                      <w:i/>
                      <w:color w:val="FFFFFF"/>
                      <w:u w:val="single" w:color="FFFFFF"/>
                    </w:rPr>
                    <w:t>position</w:t>
                  </w:r>
                  <w:r>
                    <w:rPr>
                      <w:i/>
                      <w:color w:val="FFFFFF"/>
                    </w:rPr>
                    <w:t xml:space="preserve"> </w:t>
                  </w:r>
                  <w:r>
                    <w:rPr>
                      <w:color w:val="FFFFFF"/>
                    </w:rPr>
                    <w:t>statement. A paper without a clear thesis is not an argument, but merely a theme or topic, while an “argument” is thesis-driven.</w:t>
                  </w:r>
                </w:p>
                <w:p w:rsidR="006E3A7E" w:rsidRDefault="006E3A7E">
                  <w:pPr>
                    <w:pStyle w:val="BodyText"/>
                    <w:spacing w:before="4"/>
                    <w:ind w:left="40"/>
                    <w:rPr>
                      <w:rFonts w:ascii="Times New Roman"/>
                      <w:sz w:val="17"/>
                    </w:rPr>
                  </w:pPr>
                </w:p>
              </w:txbxContent>
            </v:textbox>
            <w10:wrap anchorx="page" anchory="page"/>
          </v:shape>
        </w:pict>
      </w:r>
    </w:p>
    <w:p w:rsidR="006E3A7E" w:rsidRDefault="006E3A7E">
      <w:pPr>
        <w:rPr>
          <w:sz w:val="2"/>
          <w:szCs w:val="2"/>
        </w:rPr>
        <w:sectPr w:rsidR="006E3A7E">
          <w:type w:val="continuous"/>
          <w:pgSz w:w="12240" w:h="15840"/>
          <w:pgMar w:top="680" w:right="1220" w:bottom="280" w:left="1220" w:header="720" w:footer="720" w:gutter="0"/>
          <w:cols w:space="720"/>
        </w:sectPr>
      </w:pPr>
      <w:bookmarkStart w:id="0" w:name="_GoBack"/>
      <w:bookmarkEnd w:id="0"/>
    </w:p>
    <w:p w:rsidR="006E3A7E" w:rsidRDefault="00E14343">
      <w:pPr>
        <w:rPr>
          <w:sz w:val="2"/>
          <w:szCs w:val="2"/>
        </w:rPr>
      </w:pPr>
      <w:r>
        <w:lastRenderedPageBreak/>
        <w:pict>
          <v:polyline id="_x0000_s1071" style="position:absolute;z-index:-6760;mso-position-horizontal-relative:page;mso-position-vertical-relative:page" points="580.3pt,218pt,574.9pt,218pt,574.9pt,218pt,138.6pt,218pt,138.6pt,218pt,133.2pt,218pt,133.2pt,378.1pt,138.6pt,378.1pt,574.9pt,378.1pt,580.3pt,378.1pt,580.3pt,218pt" coordorigin="1332,2180" coordsize="8942,3203" fillcolor="gray" stroked="f">
            <v:path arrowok="t"/>
            <w10:wrap anchorx="page" anchory="page"/>
          </v:polyline>
        </w:pict>
      </w:r>
      <w:r>
        <w:pict>
          <v:polyline id="_x0000_s1070" style="position:absolute;z-index:-6736;mso-position-horizontal-relative:page;mso-position-vertical-relative:page" points="580.3pt,1071.3pt,574.9pt,1071.3pt,138.6pt,1071.3pt,133.2pt,1071.3pt,133.2pt,1247.35pt,138.6pt,1247.35pt,574.9pt,1247.35pt,580.3pt,1247.35pt,580.3pt,1071.3pt" coordorigin="1332,10713" coordsize="8942,3522" fillcolor="gray" stroked="f">
            <v:path arrowok="t"/>
            <w10:wrap anchorx="page" anchory="page"/>
          </v:polyline>
        </w:pict>
      </w:r>
      <w:r>
        <w:pict>
          <v:shape id="_x0000_s1069" type="#_x0000_t202" style="position:absolute;margin-left:373.7pt;margin-top:33.55pt;width:167.25pt;height:15.95pt;z-index:-6712;mso-position-horizontal-relative:page;mso-position-vertical-relative:page" filled="f" stroked="f">
            <v:textbox inset="0,0,0,0">
              <w:txbxContent>
                <w:p w:rsidR="006E3A7E" w:rsidRDefault="00E14343">
                  <w:pPr>
                    <w:pStyle w:val="BodyText"/>
                  </w:pPr>
                  <w:r>
                    <w:rPr>
                      <w:color w:val="585858"/>
                    </w:rPr>
                    <w:t xml:space="preserve"> Writing Center at Southeastern</w:t>
                  </w:r>
                </w:p>
              </w:txbxContent>
            </v:textbox>
            <w10:wrap anchorx="page" anchory="page"/>
          </v:shape>
        </w:pict>
      </w:r>
      <w:r>
        <w:pict>
          <v:shape id="_x0000_s1068" type="#_x0000_t202" style="position:absolute;margin-left:71pt;margin-top:69.55pt;width:216.05pt;height:15.95pt;z-index:-6688;mso-position-horizontal-relative:page;mso-position-vertical-relative:page" filled="f" stroked="f">
            <v:textbox inset="0,0,0,0">
              <w:txbxContent>
                <w:p w:rsidR="006E3A7E" w:rsidRDefault="00E14343">
                  <w:pPr>
                    <w:pStyle w:val="BodyText"/>
                  </w:pPr>
                  <w:r>
                    <w:rPr>
                      <w:color w:val="585858"/>
                    </w:rPr>
                    <w:t>Thus, the</w:t>
                  </w:r>
                  <w:r>
                    <w:rPr>
                      <w:color w:val="585858"/>
                    </w:rPr>
                    <w:t xml:space="preserve"> first step is the research question:</w:t>
                  </w:r>
                </w:p>
              </w:txbxContent>
            </v:textbox>
            <w10:wrap anchorx="page" anchory="page"/>
          </v:shape>
        </w:pict>
      </w:r>
      <w:r>
        <w:pict>
          <v:shape id="_x0000_s1067" type="#_x0000_t202" style="position:absolute;margin-left:71pt;margin-top:287.4pt;width:468.45pt;height:162.1pt;z-index:-6664;mso-position-horizontal-relative:page;mso-position-vertical-relative:page" filled="f" stroked="f">
            <v:textbox inset="0,0,0,0">
              <w:txbxContent>
                <w:p w:rsidR="006E3A7E" w:rsidRDefault="00E14343">
                  <w:pPr>
                    <w:pStyle w:val="BodyText"/>
                    <w:spacing w:line="360" w:lineRule="auto"/>
                    <w:ind w:right="17"/>
                  </w:pPr>
                  <w:r>
                    <w:rPr>
                      <w:color w:val="585858"/>
                    </w:rPr>
                    <w:t>The writer decides to write about food nutrition, asking “</w:t>
                  </w:r>
                  <w:r>
                    <w:rPr>
                      <w:color w:val="E26C09"/>
                    </w:rPr>
                    <w:t>How healthy is McDonalds’ food?</w:t>
                  </w:r>
                  <w:r>
                    <w:rPr>
                      <w:color w:val="585858"/>
                    </w:rPr>
                    <w:t xml:space="preserve">” Now all his research is funneled through this query. At this point, the writer will want to create a hypothesis—a “working” </w:t>
                  </w:r>
                  <w:r>
                    <w:rPr>
                      <w:color w:val="585858"/>
                    </w:rPr>
                    <w:t>thesis. The writer expects to find evidence that McDonalds has a lot of unhealthy ingredients and processes, so he drafts the thesis, “</w:t>
                  </w:r>
                  <w:r>
                    <w:rPr>
                      <w:color w:val="E26C09"/>
                    </w:rPr>
                    <w:t>McDonalds’ food is unhealthy</w:t>
                  </w:r>
                  <w:r>
                    <w:rPr>
                      <w:color w:val="585858"/>
                    </w:rPr>
                    <w:t>.” However, as he researches, the hypothesis might change; based on what he finds, he may rea</w:t>
                  </w:r>
                  <w:r>
                    <w:rPr>
                      <w:color w:val="585858"/>
                    </w:rPr>
                    <w:t xml:space="preserve">lize that McDonalds has responded to public pressure and trends to serve more nutritious food. This cycle of hypothesis </w:t>
                  </w:r>
                  <w:r>
                    <w:rPr>
                      <w:rFonts w:ascii="Wingdings" w:hAnsi="Wingdings"/>
                      <w:color w:val="585858"/>
                    </w:rPr>
                    <w:t></w:t>
                  </w:r>
                  <w:r>
                    <w:rPr>
                      <w:rFonts w:ascii="Times New Roman" w:hAnsi="Times New Roman"/>
                      <w:color w:val="585858"/>
                    </w:rPr>
                    <w:t xml:space="preserve"> </w:t>
                  </w:r>
                  <w:r>
                    <w:rPr>
                      <w:color w:val="585858"/>
                    </w:rPr>
                    <w:t xml:space="preserve">research </w:t>
                  </w:r>
                  <w:r>
                    <w:rPr>
                      <w:rFonts w:ascii="Wingdings" w:hAnsi="Wingdings"/>
                      <w:color w:val="585858"/>
                    </w:rPr>
                    <w:t></w:t>
                  </w:r>
                  <w:r>
                    <w:rPr>
                      <w:rFonts w:ascii="Times New Roman" w:hAnsi="Times New Roman"/>
                      <w:color w:val="585858"/>
                    </w:rPr>
                    <w:t xml:space="preserve"> </w:t>
                  </w:r>
                  <w:r>
                    <w:rPr>
                      <w:color w:val="585858"/>
                    </w:rPr>
                    <w:t xml:space="preserve">new hypothesis </w:t>
                  </w:r>
                  <w:r>
                    <w:rPr>
                      <w:rFonts w:ascii="Wingdings" w:hAnsi="Wingdings"/>
                      <w:color w:val="585858"/>
                    </w:rPr>
                    <w:t></w:t>
                  </w:r>
                  <w:r>
                    <w:rPr>
                      <w:rFonts w:ascii="Times New Roman" w:hAnsi="Times New Roman"/>
                      <w:color w:val="585858"/>
                    </w:rPr>
                    <w:t xml:space="preserve"> </w:t>
                  </w:r>
                  <w:r>
                    <w:rPr>
                      <w:color w:val="585858"/>
                    </w:rPr>
                    <w:t>more research is an</w:t>
                  </w:r>
                  <w:r>
                    <w:rPr>
                      <w:color w:val="585858"/>
                      <w:spacing w:val="-1"/>
                    </w:rPr>
                    <w:t xml:space="preserve"> </w:t>
                  </w:r>
                  <w:r>
                    <w:rPr>
                      <w:color w:val="585858"/>
                    </w:rPr>
                    <w:t>awesome</w:t>
                  </w:r>
                </w:p>
                <w:p w:rsidR="006E3A7E" w:rsidRDefault="00E14343">
                  <w:pPr>
                    <w:pStyle w:val="BodyText"/>
                    <w:spacing w:before="1"/>
                  </w:pPr>
                  <w:proofErr w:type="gramStart"/>
                  <w:r>
                    <w:rPr>
                      <w:color w:val="585858"/>
                    </w:rPr>
                    <w:t>research</w:t>
                  </w:r>
                  <w:proofErr w:type="gramEnd"/>
                  <w:r>
                    <w:rPr>
                      <w:color w:val="585858"/>
                    </w:rPr>
                    <w:t xml:space="preserve"> process. It is the process of creating knowledge and of learning thro</w:t>
                  </w:r>
                  <w:r>
                    <w:rPr>
                      <w:color w:val="585858"/>
                    </w:rPr>
                    <w:t>ugh writing.</w:t>
                  </w:r>
                </w:p>
              </w:txbxContent>
            </v:textbox>
            <w10:wrap anchorx="page" anchory="page"/>
          </v:shape>
        </w:pict>
      </w:r>
      <w:r>
        <w:pict>
          <v:shape id="_x0000_s1066" type="#_x0000_t202" style="position:absolute;margin-left:71pt;margin-top:475.35pt;width:448.55pt;height:36.8pt;z-index:-6640;mso-position-horizontal-relative:page;mso-position-vertical-relative:page" filled="f" stroked="f">
            <v:textbox inset="0,0,0,0">
              <w:txbxContent>
                <w:p w:rsidR="006E3A7E" w:rsidRDefault="00E14343">
                  <w:pPr>
                    <w:pStyle w:val="BodyText"/>
                  </w:pPr>
                  <w:r>
                    <w:rPr>
                      <w:color w:val="585858"/>
                    </w:rPr>
                    <w:t>Whichever reasons the research-writer has to back up the thesis, he may want to list those</w:t>
                  </w:r>
                </w:p>
                <w:p w:rsidR="006E3A7E" w:rsidRDefault="00E14343">
                  <w:pPr>
                    <w:pStyle w:val="BodyText"/>
                    <w:spacing w:before="139"/>
                  </w:pPr>
                  <w:proofErr w:type="gramStart"/>
                  <w:r>
                    <w:rPr>
                      <w:color w:val="585858"/>
                    </w:rPr>
                    <w:t>reasons</w:t>
                  </w:r>
                  <w:proofErr w:type="gramEnd"/>
                  <w:r>
                    <w:rPr>
                      <w:color w:val="585858"/>
                    </w:rPr>
                    <w:t xml:space="preserve"> in the introduction for the target readers. This is an advance organizer:</w:t>
                  </w:r>
                </w:p>
              </w:txbxContent>
            </v:textbox>
            <w10:wrap anchorx="page" anchory="page"/>
          </v:shape>
        </w:pict>
      </w:r>
      <w:r>
        <w:pict>
          <v:shape id="_x0000_s1065" type="#_x0000_t202" style="position:absolute;margin-left:81.35pt;margin-top:742.5pt;width:449.35pt;height:13.55pt;z-index:-6616;mso-position-horizontal-relative:page;mso-position-vertical-relative:page" filled="f" stroked="f">
            <v:textbox inset="0,0,0,0">
              <w:txbxContent>
                <w:p w:rsidR="006E3A7E" w:rsidRDefault="00E14343">
                  <w:pPr>
                    <w:spacing w:before="19"/>
                    <w:ind w:left="20"/>
                    <w:rPr>
                      <w:sz w:val="20"/>
                    </w:rPr>
                  </w:pPr>
                  <w:r>
                    <w:rPr>
                      <w:color w:val="404040"/>
                      <w:sz w:val="20"/>
                    </w:rPr>
                    <w:t>Citation: Writing Center at Southeastern, “What is a Thesis Statement?” (Wake Forest, NC: WC@SE, 2015).</w:t>
                  </w:r>
                </w:p>
              </w:txbxContent>
            </v:textbox>
            <w10:wrap anchorx="page" anchory="page"/>
          </v:shape>
        </w:pict>
      </w:r>
      <w:r>
        <w:pict>
          <v:shape id="_x0000_s1064" type="#_x0000_t202" style="position:absolute;margin-left:66.6pt;margin-top:535.65pt;width:447.1pt;height:176.1pt;z-index:-6592;mso-position-horizontal-relative:page;mso-position-vertical-relative:page" filled="f" stroked="f">
            <v:textbox inset="0,0,0,0">
              <w:txbxContent>
                <w:p w:rsidR="006E3A7E" w:rsidRDefault="006E3A7E">
                  <w:pPr>
                    <w:pStyle w:val="BodyText"/>
                    <w:spacing w:before="5"/>
                    <w:ind w:left="0"/>
                    <w:rPr>
                      <w:rFonts w:ascii="Times New Roman"/>
                      <w:sz w:val="25"/>
                    </w:rPr>
                  </w:pPr>
                </w:p>
                <w:p w:rsidR="006E3A7E" w:rsidRDefault="00E14343">
                  <w:pPr>
                    <w:pStyle w:val="BodyText"/>
                    <w:spacing w:before="0" w:line="276" w:lineRule="auto"/>
                    <w:ind w:left="396" w:right="152"/>
                  </w:pPr>
                  <w:r>
                    <w:rPr>
                      <w:color w:val="FFFFFF"/>
                    </w:rPr>
                    <w:t xml:space="preserve">Good communicators create an advance organizer to outline the reasons supporting their thesis statement, usually placed immediately after the thesis statement and often in the form of a because-clause or, better, using a colon. Example: “Many people think </w:t>
                  </w:r>
                  <w:r>
                    <w:rPr>
                      <w:color w:val="FFFFFF"/>
                    </w:rPr>
                    <w:t>that [write differing viewpoint(s)], but a careful study of the evidence shows that [write the thesis statement] for three reasons: [write the advance organizer]. An advance organizer provides clarity, focus, and a sense of purpose that benefits both reade</w:t>
                  </w:r>
                  <w:r>
                    <w:rPr>
                      <w:color w:val="FFFFFF"/>
                    </w:rPr>
                    <w:t>r and writer. Moreover, an advance organizer has the potential to outline an essay’s subsections or to become the topic sentences of body paragraphs, which writers later develop with evidence.</w:t>
                  </w:r>
                </w:p>
                <w:p w:rsidR="006E3A7E" w:rsidRDefault="006E3A7E">
                  <w:pPr>
                    <w:pStyle w:val="BodyText"/>
                    <w:spacing w:before="4"/>
                    <w:ind w:left="40"/>
                    <w:rPr>
                      <w:rFonts w:ascii="Times New Roman"/>
                      <w:sz w:val="17"/>
                    </w:rPr>
                  </w:pPr>
                </w:p>
              </w:txbxContent>
            </v:textbox>
            <w10:wrap anchorx="page" anchory="page"/>
          </v:shape>
        </w:pict>
      </w:r>
      <w:r>
        <w:pict>
          <v:shape id="_x0000_s1063" type="#_x0000_t202" style="position:absolute;margin-left:66.6pt;margin-top:109pt;width:447.1pt;height:160.15pt;z-index:-6568;mso-position-horizontal-relative:page;mso-position-vertical-relative:page" filled="f" stroked="f">
            <v:textbox inset="0,0,0,0">
              <w:txbxContent>
                <w:p w:rsidR="006E3A7E" w:rsidRDefault="006E3A7E">
                  <w:pPr>
                    <w:pStyle w:val="BodyText"/>
                    <w:spacing w:before="5"/>
                    <w:ind w:left="0"/>
                    <w:rPr>
                      <w:rFonts w:ascii="Times New Roman"/>
                      <w:sz w:val="25"/>
                    </w:rPr>
                  </w:pPr>
                </w:p>
                <w:p w:rsidR="006E3A7E" w:rsidRDefault="00E14343">
                  <w:pPr>
                    <w:pStyle w:val="BodyText"/>
                    <w:spacing w:before="0" w:line="276" w:lineRule="auto"/>
                    <w:ind w:left="396" w:right="261"/>
                  </w:pPr>
                  <w:r>
                    <w:rPr>
                      <w:color w:val="FFFFFF"/>
                    </w:rPr>
                    <w:t>Effective writers usually start with a research question a</w:t>
                  </w:r>
                  <w:r>
                    <w:rPr>
                      <w:color w:val="FFFFFF"/>
                    </w:rPr>
                    <w:t xml:space="preserve">nd write the question in the introductory paragraph, sometimes the very first sentence, along with a statement of significance (even though a thesis statement itself implies a question). At least three benefits follow from starting not just with an answer </w:t>
                  </w:r>
                  <w:r>
                    <w:rPr>
                      <w:color w:val="FFFFFF"/>
                    </w:rPr>
                    <w:t>but with a specific question:</w:t>
                  </w:r>
                </w:p>
                <w:p w:rsidR="006E3A7E" w:rsidRDefault="00E14343">
                  <w:pPr>
                    <w:pStyle w:val="BodyText"/>
                    <w:numPr>
                      <w:ilvl w:val="0"/>
                      <w:numId w:val="1"/>
                    </w:numPr>
                    <w:tabs>
                      <w:tab w:val="left" w:pos="756"/>
                    </w:tabs>
                    <w:spacing w:before="2"/>
                    <w:ind w:hanging="359"/>
                  </w:pPr>
                  <w:r>
                    <w:rPr>
                      <w:color w:val="FFFFFF"/>
                    </w:rPr>
                    <w:t>the question brings clarity, focus, and confidence to the reader and</w:t>
                  </w:r>
                  <w:r>
                    <w:rPr>
                      <w:color w:val="FFFFFF"/>
                      <w:spacing w:val="-14"/>
                    </w:rPr>
                    <w:t xml:space="preserve"> </w:t>
                  </w:r>
                  <w:r>
                    <w:rPr>
                      <w:color w:val="FFFFFF"/>
                    </w:rPr>
                    <w:t>writer,</w:t>
                  </w:r>
                </w:p>
                <w:p w:rsidR="006E3A7E" w:rsidRDefault="00E14343">
                  <w:pPr>
                    <w:pStyle w:val="BodyText"/>
                    <w:numPr>
                      <w:ilvl w:val="0"/>
                      <w:numId w:val="1"/>
                    </w:numPr>
                    <w:tabs>
                      <w:tab w:val="left" w:pos="756"/>
                    </w:tabs>
                    <w:spacing w:before="40"/>
                    <w:ind w:hanging="359"/>
                  </w:pPr>
                  <w:r>
                    <w:rPr>
                      <w:color w:val="FFFFFF"/>
                    </w:rPr>
                    <w:t>the question helps create a truly inductive research-writing process,</w:t>
                  </w:r>
                  <w:r>
                    <w:rPr>
                      <w:color w:val="FFFFFF"/>
                      <w:spacing w:val="-5"/>
                    </w:rPr>
                    <w:t xml:space="preserve"> </w:t>
                  </w:r>
                  <w:r>
                    <w:rPr>
                      <w:color w:val="FFFFFF"/>
                    </w:rPr>
                    <w:t>and</w:t>
                  </w:r>
                </w:p>
                <w:p w:rsidR="006E3A7E" w:rsidRDefault="00E14343">
                  <w:pPr>
                    <w:pStyle w:val="BodyText"/>
                    <w:numPr>
                      <w:ilvl w:val="0"/>
                      <w:numId w:val="1"/>
                    </w:numPr>
                    <w:tabs>
                      <w:tab w:val="left" w:pos="756"/>
                    </w:tabs>
                    <w:spacing w:before="41" w:line="278" w:lineRule="auto"/>
                    <w:ind w:right="169" w:hanging="359"/>
                  </w:pPr>
                  <w:proofErr w:type="gramStart"/>
                  <w:r>
                    <w:rPr>
                      <w:color w:val="FFFFFF"/>
                    </w:rPr>
                    <w:t>the</w:t>
                  </w:r>
                  <w:proofErr w:type="gramEnd"/>
                  <w:r>
                    <w:rPr>
                      <w:color w:val="FFFFFF"/>
                    </w:rPr>
                    <w:t xml:space="preserve"> question helps the research writer to remain open-minded, willing to consider several different viewpoints before committing to one thesis</w:t>
                  </w:r>
                  <w:r>
                    <w:rPr>
                      <w:color w:val="FFFFFF"/>
                      <w:spacing w:val="-5"/>
                    </w:rPr>
                    <w:t xml:space="preserve"> </w:t>
                  </w:r>
                  <w:r>
                    <w:rPr>
                      <w:color w:val="FFFFFF"/>
                    </w:rPr>
                    <w:t>statement.</w:t>
                  </w:r>
                </w:p>
                <w:p w:rsidR="006E3A7E" w:rsidRDefault="006E3A7E">
                  <w:pPr>
                    <w:pStyle w:val="BodyText"/>
                    <w:spacing w:before="4"/>
                    <w:ind w:left="40"/>
                    <w:rPr>
                      <w:rFonts w:ascii="Times New Roman"/>
                      <w:sz w:val="17"/>
                    </w:rPr>
                  </w:pPr>
                </w:p>
              </w:txbxContent>
            </v:textbox>
            <w10:wrap anchorx="page" anchory="page"/>
          </v:shape>
        </w:pict>
      </w:r>
    </w:p>
    <w:p w:rsidR="006E3A7E" w:rsidRDefault="006E3A7E">
      <w:pPr>
        <w:rPr>
          <w:sz w:val="2"/>
          <w:szCs w:val="2"/>
        </w:rPr>
        <w:sectPr w:rsidR="006E3A7E">
          <w:pgSz w:w="12240" w:h="15840"/>
          <w:pgMar w:top="680" w:right="1220" w:bottom="280" w:left="1220" w:header="720" w:footer="720" w:gutter="0"/>
          <w:cols w:space="720"/>
        </w:sectPr>
      </w:pPr>
    </w:p>
    <w:p w:rsidR="006E3A7E" w:rsidRDefault="00E14343">
      <w:pPr>
        <w:rPr>
          <w:sz w:val="2"/>
          <w:szCs w:val="2"/>
        </w:rPr>
      </w:pPr>
      <w:r>
        <w:lastRenderedPageBreak/>
        <w:pict>
          <v:polyline id="_x0000_s1062" style="position:absolute;z-index:-6544;mso-position-horizontal-relative:page;mso-position-vertical-relative:page" points="580.3pt,859.5pt,574.9pt,859.5pt,138.6pt,859.5pt,133.2pt,859.5pt,133.2pt,1019.5pt,138.6pt,1019.5pt,574.9pt,1019.5pt,580.3pt,1019.5pt,580.3pt,859.5pt" coordorigin="1332,8595" coordsize="8942,3200" fillcolor="gray" stroked="f">
            <v:path arrowok="t"/>
            <w10:wrap anchorx="page" anchory="page"/>
          </v:polyline>
        </w:pict>
      </w:r>
      <w:r>
        <w:pict>
          <v:shape id="_x0000_s1061" type="#_x0000_t202" style="position:absolute;margin-left:373.7pt;margin-top:33.55pt;width:167.25pt;height:15.95pt;z-index:-6520;mso-position-horizontal-relative:page;mso-position-vertical-relative:page" filled="f" stroked="f">
            <v:textbox inset="0,0,0,0">
              <w:txbxContent>
                <w:p w:rsidR="006E3A7E" w:rsidRDefault="00E14343">
                  <w:pPr>
                    <w:pStyle w:val="BodyText"/>
                  </w:pPr>
                  <w:r>
                    <w:rPr>
                      <w:color w:val="585858"/>
                    </w:rPr>
                    <w:t xml:space="preserve"> Writing Center at Southeastern</w:t>
                  </w:r>
                </w:p>
              </w:txbxContent>
            </v:textbox>
            <w10:wrap anchorx="page" anchory="page"/>
          </v:shape>
        </w:pict>
      </w:r>
      <w:r>
        <w:pict>
          <v:shape id="_x0000_s1060" type="#_x0000_t202" style="position:absolute;margin-left:71pt;margin-top:69.55pt;width:467.8pt;height:141.25pt;z-index:-6496;mso-position-horizontal-relative:page;mso-position-vertical-relative:page" filled="f" stroked="f">
            <v:textbox inset="0,0,0,0">
              <w:txbxContent>
                <w:p w:rsidR="006E3A7E" w:rsidRDefault="00E14343">
                  <w:pPr>
                    <w:pStyle w:val="BodyText"/>
                    <w:spacing w:line="360" w:lineRule="auto"/>
                    <w:ind w:right="3"/>
                  </w:pPr>
                  <w:r>
                    <w:rPr>
                      <w:color w:val="585858"/>
                    </w:rPr>
                    <w:t>Now the writer has a final draft ready. Here is th</w:t>
                  </w:r>
                  <w:r>
                    <w:rPr>
                      <w:color w:val="585858"/>
                    </w:rPr>
                    <w:t>e thesis: “</w:t>
                  </w:r>
                  <w:r>
                    <w:rPr>
                      <w:color w:val="E26C09"/>
                    </w:rPr>
                    <w:t>This paper seeks to determine McDonalds’ level of healthiness</w:t>
                  </w:r>
                  <w:r>
                    <w:rPr>
                      <w:color w:val="585858"/>
                    </w:rPr>
                    <w:t xml:space="preserve">.” Nope! This is not a thesis. It is a statement of purpose or intention, even a promissory note, but it is not an </w:t>
                  </w:r>
                  <w:r>
                    <w:rPr>
                      <w:i/>
                      <w:color w:val="585858"/>
                    </w:rPr>
                    <w:t xml:space="preserve">answer </w:t>
                  </w:r>
                  <w:r>
                    <w:rPr>
                      <w:color w:val="585858"/>
                    </w:rPr>
                    <w:t>to the research question. The writer needs to go back to the r</w:t>
                  </w:r>
                  <w:r>
                    <w:rPr>
                      <w:color w:val="585858"/>
                    </w:rPr>
                    <w:t xml:space="preserve">esearch question, </w:t>
                  </w:r>
                  <w:proofErr w:type="gramStart"/>
                  <w:r>
                    <w:rPr>
                      <w:color w:val="E26C09"/>
                    </w:rPr>
                    <w:t>How</w:t>
                  </w:r>
                  <w:proofErr w:type="gramEnd"/>
                  <w:r>
                    <w:rPr>
                      <w:color w:val="E26C09"/>
                    </w:rPr>
                    <w:t xml:space="preserve"> </w:t>
                  </w:r>
                  <w:proofErr w:type="spellStart"/>
                  <w:r>
                    <w:rPr>
                      <w:color w:val="E26C09"/>
                    </w:rPr>
                    <w:t>heathy</w:t>
                  </w:r>
                  <w:proofErr w:type="spellEnd"/>
                  <w:r>
                    <w:rPr>
                      <w:color w:val="E26C09"/>
                    </w:rPr>
                    <w:t xml:space="preserve"> is McDonalds’ food? </w:t>
                  </w:r>
                  <w:proofErr w:type="gramStart"/>
                  <w:r>
                    <w:rPr>
                      <w:color w:val="585858"/>
                    </w:rPr>
                    <w:t>and</w:t>
                  </w:r>
                  <w:proofErr w:type="gramEnd"/>
                  <w:r>
                    <w:rPr>
                      <w:color w:val="585858"/>
                    </w:rPr>
                    <w:t xml:space="preserve"> answer the question in a clear, assertive statement: “</w:t>
                  </w:r>
                  <w:r>
                    <w:rPr>
                      <w:color w:val="E26C09"/>
                    </w:rPr>
                    <w:t>McDonalds’ food is still unhealthy</w:t>
                  </w:r>
                  <w:r>
                    <w:rPr>
                      <w:color w:val="585858"/>
                    </w:rPr>
                    <w:t>” or “</w:t>
                  </w:r>
                  <w:r>
                    <w:rPr>
                      <w:color w:val="E26C09"/>
                    </w:rPr>
                    <w:t>McDonalds’ menu is still not nutritious</w:t>
                  </w:r>
                  <w:r>
                    <w:rPr>
                      <w:color w:val="585858"/>
                    </w:rPr>
                    <w:t>.” Then, to give the target readers the supporting reasons of how the</w:t>
                  </w:r>
                </w:p>
                <w:p w:rsidR="006E3A7E" w:rsidRDefault="00E14343">
                  <w:pPr>
                    <w:pStyle w:val="BodyText"/>
                    <w:spacing w:before="1"/>
                  </w:pPr>
                  <w:proofErr w:type="gramStart"/>
                  <w:r>
                    <w:rPr>
                      <w:color w:val="585858"/>
                    </w:rPr>
                    <w:t>writer</w:t>
                  </w:r>
                  <w:proofErr w:type="gramEnd"/>
                  <w:r>
                    <w:rPr>
                      <w:color w:val="585858"/>
                    </w:rPr>
                    <w:t xml:space="preserve"> determined this answer, the writer should add an advance organizer:</w:t>
                  </w:r>
                </w:p>
              </w:txbxContent>
            </v:textbox>
            <w10:wrap anchorx="page" anchory="page"/>
          </v:shape>
        </w:pict>
      </w:r>
      <w:r>
        <w:pict>
          <v:shape id="_x0000_s1059" type="#_x0000_t202" style="position:absolute;margin-left:71pt;margin-top:236.75pt;width:468.45pt;height:95.9pt;z-index:-6472;mso-position-horizontal-relative:page;mso-position-vertical-relative:page" filled="f" stroked="f">
            <v:textbox inset="0,0,0,0">
              <w:txbxContent>
                <w:p w:rsidR="006E3A7E" w:rsidRDefault="00E14343">
                  <w:pPr>
                    <w:pStyle w:val="BodyText"/>
                    <w:spacing w:line="276" w:lineRule="auto"/>
                    <w:ind w:right="17"/>
                  </w:pPr>
                  <w:r>
                    <w:rPr>
                      <w:color w:val="585858"/>
                    </w:rPr>
                    <w:t>“</w:t>
                  </w:r>
                  <w:r>
                    <w:rPr>
                      <w:color w:val="E26C09"/>
                    </w:rPr>
                    <w:t>According to the FDA, McDonalds’ new menu is more nutritious than its traditional menu, but it still falls short of recommended standards and is far less nutritious than competi</w:t>
                  </w:r>
                  <w:r>
                    <w:rPr>
                      <w:color w:val="E26C09"/>
                    </w:rPr>
                    <w:t>tors, including Subway, In-N-Out Burger, Chick-</w:t>
                  </w:r>
                  <w:proofErr w:type="spellStart"/>
                  <w:r>
                    <w:rPr>
                      <w:color w:val="E26C09"/>
                    </w:rPr>
                    <w:t>fil</w:t>
                  </w:r>
                  <w:proofErr w:type="spellEnd"/>
                  <w:r>
                    <w:rPr>
                      <w:color w:val="E26C09"/>
                    </w:rPr>
                    <w:t>-A, and</w:t>
                  </w:r>
                  <w:r>
                    <w:rPr>
                      <w:color w:val="E26C09"/>
                      <w:spacing w:val="-1"/>
                    </w:rPr>
                    <w:t xml:space="preserve"> </w:t>
                  </w:r>
                  <w:r>
                    <w:rPr>
                      <w:color w:val="E26C09"/>
                    </w:rPr>
                    <w:t>PDQ</w:t>
                  </w:r>
                  <w:r>
                    <w:rPr>
                      <w:color w:val="585858"/>
                    </w:rPr>
                    <w:t>.”</w:t>
                  </w:r>
                </w:p>
                <w:p w:rsidR="006E3A7E" w:rsidRDefault="00E14343">
                  <w:pPr>
                    <w:pStyle w:val="BodyText"/>
                    <w:spacing w:before="0"/>
                    <w:ind w:left="4585"/>
                  </w:pPr>
                  <w:proofErr w:type="gramStart"/>
                  <w:r>
                    <w:rPr>
                      <w:color w:val="585858"/>
                    </w:rPr>
                    <w:t>or</w:t>
                  </w:r>
                  <w:proofErr w:type="gramEnd"/>
                </w:p>
                <w:p w:rsidR="006E3A7E" w:rsidRDefault="00E14343">
                  <w:pPr>
                    <w:pStyle w:val="BodyText"/>
                    <w:spacing w:before="41" w:line="276" w:lineRule="auto"/>
                    <w:ind w:right="261"/>
                  </w:pPr>
                  <w:r>
                    <w:rPr>
                      <w:color w:val="585858"/>
                    </w:rPr>
                    <w:t>“</w:t>
                  </w:r>
                  <w:r>
                    <w:rPr>
                      <w:color w:val="E26C09"/>
                    </w:rPr>
                    <w:t>While McDonalds’ new menu has improved its nutrition score, the evidence shows that it is still not very nutritious as compared to FDA standards and four other fast-food restaurants</w:t>
                  </w:r>
                  <w:r>
                    <w:rPr>
                      <w:color w:val="585858"/>
                    </w:rPr>
                    <w:t>.”</w:t>
                  </w:r>
                </w:p>
              </w:txbxContent>
            </v:textbox>
            <w10:wrap anchorx="page" anchory="page"/>
          </v:shape>
        </w:pict>
      </w:r>
      <w:r>
        <w:pict>
          <v:shape id="_x0000_s1058" type="#_x0000_t202" style="position:absolute;margin-left:71pt;margin-top:348.6pt;width:448.7pt;height:57.7pt;z-index:-6448;mso-position-horizontal-relative:page;mso-position-vertical-relative:page" filled="f" stroked="f">
            <v:textbox inset="0,0,0,0">
              <w:txbxContent>
                <w:p w:rsidR="006E3A7E" w:rsidRDefault="00E14343">
                  <w:pPr>
                    <w:pStyle w:val="BodyText"/>
                    <w:spacing w:line="360" w:lineRule="auto"/>
                    <w:ind w:right="-1"/>
                  </w:pPr>
                  <w:r>
                    <w:rPr>
                      <w:color w:val="585858"/>
                    </w:rPr>
                    <w:t>T</w:t>
                  </w:r>
                  <w:r>
                    <w:rPr>
                      <w:color w:val="585858"/>
                    </w:rPr>
                    <w:t>hese look very different from the pseudo-thesis statements at the beginning of this lesson. Noticeably absent are references to “this paper,” “this author,” or “this essay.” This type of</w:t>
                  </w:r>
                </w:p>
                <w:p w:rsidR="006E3A7E" w:rsidRDefault="00E14343">
                  <w:pPr>
                    <w:pStyle w:val="BodyText"/>
                    <w:spacing w:before="0"/>
                  </w:pPr>
                  <w:proofErr w:type="gramStart"/>
                  <w:r>
                    <w:rPr>
                      <w:color w:val="585858"/>
                    </w:rPr>
                    <w:t>language</w:t>
                  </w:r>
                  <w:proofErr w:type="gramEnd"/>
                  <w:r>
                    <w:rPr>
                      <w:color w:val="585858"/>
                    </w:rPr>
                    <w:t xml:space="preserve"> is called </w:t>
                  </w:r>
                  <w:proofErr w:type="spellStart"/>
                  <w:r>
                    <w:rPr>
                      <w:color w:val="585858"/>
                    </w:rPr>
                    <w:t>metadiscourse</w:t>
                  </w:r>
                  <w:proofErr w:type="spellEnd"/>
                  <w:r>
                    <w:rPr>
                      <w:color w:val="585858"/>
                    </w:rPr>
                    <w:t xml:space="preserve"> and is completely unnecessary:</w:t>
                  </w:r>
                </w:p>
              </w:txbxContent>
            </v:textbox>
            <w10:wrap anchorx="page" anchory="page"/>
          </v:shape>
        </w:pict>
      </w:r>
      <w:r>
        <w:pict>
          <v:shape id="_x0000_s1057" type="#_x0000_t202" style="position:absolute;margin-left:71pt;margin-top:619.4pt;width:458.25pt;height:78.6pt;z-index:-6424;mso-position-horizontal-relative:page;mso-position-vertical-relative:page" filled="f" stroked="f">
            <v:textbox inset="0,0,0,0">
              <w:txbxContent>
                <w:p w:rsidR="006E3A7E" w:rsidRDefault="00E14343">
                  <w:pPr>
                    <w:pStyle w:val="BodyText"/>
                    <w:spacing w:line="360" w:lineRule="auto"/>
                    <w:ind w:right="-5"/>
                  </w:pPr>
                  <w:r>
                    <w:rPr>
                      <w:color w:val="585858"/>
                    </w:rPr>
                    <w:t>So there you have it! Now you know what a thesis statement is: a clear, concrete, arguable claim that asserts “an answer to a question, a solution to a problem, or a position on a debatable topic.” Now go forth and transform your papers from mere topics an</w:t>
                  </w:r>
                  <w:r>
                    <w:rPr>
                      <w:color w:val="585858"/>
                    </w:rPr>
                    <w:t>d themes into</w:t>
                  </w:r>
                </w:p>
                <w:p w:rsidR="006E3A7E" w:rsidRDefault="00E14343">
                  <w:pPr>
                    <w:pStyle w:val="BodyText"/>
                    <w:spacing w:before="0"/>
                  </w:pPr>
                  <w:proofErr w:type="gramStart"/>
                  <w:r>
                    <w:rPr>
                      <w:color w:val="585858"/>
                    </w:rPr>
                    <w:t>well-crafted</w:t>
                  </w:r>
                  <w:proofErr w:type="gramEnd"/>
                  <w:r>
                    <w:rPr>
                      <w:color w:val="585858"/>
                    </w:rPr>
                    <w:t xml:space="preserve"> arguments with assertive, specific thesis statements.</w:t>
                  </w:r>
                </w:p>
              </w:txbxContent>
            </v:textbox>
            <w10:wrap anchorx="page" anchory="page"/>
          </v:shape>
        </w:pict>
      </w:r>
      <w:r>
        <w:pict>
          <v:shape id="_x0000_s1056" type="#_x0000_t202" style="position:absolute;margin-left:81.35pt;margin-top:742.5pt;width:449.35pt;height:13.55pt;z-index:-6400;mso-position-horizontal-relative:page;mso-position-vertical-relative:page" filled="f" stroked="f">
            <v:textbox inset="0,0,0,0">
              <w:txbxContent>
                <w:p w:rsidR="006E3A7E" w:rsidRDefault="00E14343">
                  <w:pPr>
                    <w:spacing w:before="19"/>
                    <w:ind w:left="20"/>
                    <w:rPr>
                      <w:sz w:val="20"/>
                    </w:rPr>
                  </w:pPr>
                  <w:r>
                    <w:rPr>
                      <w:color w:val="404040"/>
                      <w:sz w:val="20"/>
                    </w:rPr>
                    <w:t>Citation: Writing Center at Southeastern, “What is a Thesis Statement?” (Wake Forest, NC: WC@SE, 2015).</w:t>
                  </w:r>
                </w:p>
              </w:txbxContent>
            </v:textbox>
            <w10:wrap anchorx="page" anchory="page"/>
          </v:shape>
        </w:pict>
      </w:r>
      <w:r>
        <w:pict>
          <v:shape id="_x0000_s1055" type="#_x0000_t202" style="position:absolute;margin-left:66.6pt;margin-top:429.75pt;width:447.1pt;height:160pt;z-index:-6376;mso-position-horizontal-relative:page;mso-position-vertical-relative:page" filled="f" stroked="f">
            <v:textbox inset="0,0,0,0">
              <w:txbxContent>
                <w:p w:rsidR="006E3A7E" w:rsidRDefault="006E3A7E">
                  <w:pPr>
                    <w:pStyle w:val="BodyText"/>
                    <w:spacing w:before="6"/>
                    <w:ind w:left="0"/>
                    <w:rPr>
                      <w:rFonts w:ascii="Times New Roman"/>
                      <w:sz w:val="25"/>
                    </w:rPr>
                  </w:pPr>
                </w:p>
                <w:p w:rsidR="006E3A7E" w:rsidRDefault="00E14343">
                  <w:pPr>
                    <w:pStyle w:val="BodyText"/>
                    <w:spacing w:before="0" w:line="276" w:lineRule="auto"/>
                    <w:ind w:left="396" w:right="382"/>
                  </w:pPr>
                  <w:r>
                    <w:rPr>
                      <w:color w:val="FFFFFF"/>
                    </w:rPr>
                    <w:t xml:space="preserve">Experienced writers avoid </w:t>
                  </w:r>
                  <w:proofErr w:type="spellStart"/>
                  <w:r>
                    <w:rPr>
                      <w:color w:val="FFFFFF"/>
                    </w:rPr>
                    <w:t>metadiscourse</w:t>
                  </w:r>
                  <w:proofErr w:type="spellEnd"/>
                  <w:r>
                    <w:rPr>
                      <w:color w:val="FFFFFF"/>
                    </w:rPr>
                    <w:t>, or reference to their o</w:t>
                  </w:r>
                  <w:r>
                    <w:rPr>
                      <w:color w:val="FFFFFF"/>
                    </w:rPr>
                    <w:t xml:space="preserve">wn thinking and writing in their writing, because most </w:t>
                  </w:r>
                  <w:proofErr w:type="spellStart"/>
                  <w:r>
                    <w:rPr>
                      <w:color w:val="FFFFFF"/>
                    </w:rPr>
                    <w:t>metadiscourse</w:t>
                  </w:r>
                  <w:proofErr w:type="spellEnd"/>
                  <w:r>
                    <w:rPr>
                      <w:color w:val="FFFFFF"/>
                    </w:rPr>
                    <w:t xml:space="preserve"> is redundant and considered poor style. Consider pruning all </w:t>
                  </w:r>
                  <w:proofErr w:type="spellStart"/>
                  <w:r>
                    <w:rPr>
                      <w:color w:val="FFFFFF"/>
                    </w:rPr>
                    <w:t>metadiscourse</w:t>
                  </w:r>
                  <w:proofErr w:type="spellEnd"/>
                  <w:r>
                    <w:rPr>
                      <w:color w:val="FFFFFF"/>
                    </w:rPr>
                    <w:t xml:space="preserve"> that announces your topic, including these phrases: “The thesis of this paper is,” “In this essay, I will discus</w:t>
                  </w:r>
                  <w:r>
                    <w:rPr>
                      <w:color w:val="FFFFFF"/>
                    </w:rPr>
                    <w:t>s,” “The first thing to say about it is,” “I believe that,” “It has been observed that,” etc. These</w:t>
                  </w:r>
                </w:p>
                <w:p w:rsidR="006E3A7E" w:rsidRDefault="00E14343">
                  <w:pPr>
                    <w:pStyle w:val="BodyText"/>
                    <w:spacing w:before="0" w:line="276" w:lineRule="auto"/>
                    <w:ind w:left="396" w:right="238"/>
                    <w:jc w:val="both"/>
                  </w:pPr>
                  <w:proofErr w:type="gramStart"/>
                  <w:r>
                    <w:rPr>
                      <w:color w:val="FFFFFF"/>
                    </w:rPr>
                    <w:t>phrases</w:t>
                  </w:r>
                  <w:proofErr w:type="gramEnd"/>
                  <w:r>
                    <w:rPr>
                      <w:color w:val="FFFFFF"/>
                    </w:rPr>
                    <w:t xml:space="preserve"> indicate in effect, “I have a topic and hope to think of something to say about it.” So instead of writing, “The thesis is of this paper is,” a bett</w:t>
                  </w:r>
                  <w:r>
                    <w:rPr>
                      <w:color w:val="FFFFFF"/>
                    </w:rPr>
                    <w:t>er, more direct style is simply to make an assertive claim that answers the research question.</w:t>
                  </w:r>
                </w:p>
                <w:p w:rsidR="006E3A7E" w:rsidRDefault="006E3A7E">
                  <w:pPr>
                    <w:pStyle w:val="BodyText"/>
                    <w:spacing w:before="4"/>
                    <w:ind w:left="40"/>
                    <w:rPr>
                      <w:rFonts w:ascii="Times New Roman"/>
                      <w:sz w:val="17"/>
                    </w:rPr>
                  </w:pPr>
                </w:p>
              </w:txbxContent>
            </v:textbox>
            <w10:wrap anchorx="page" anchory="page"/>
          </v:shape>
        </w:pict>
      </w:r>
    </w:p>
    <w:p w:rsidR="006E3A7E" w:rsidRDefault="006E3A7E">
      <w:pPr>
        <w:rPr>
          <w:sz w:val="2"/>
          <w:szCs w:val="2"/>
        </w:rPr>
        <w:sectPr w:rsidR="006E3A7E">
          <w:pgSz w:w="12240" w:h="15840"/>
          <w:pgMar w:top="680" w:right="1220" w:bottom="280" w:left="1220" w:header="720" w:footer="720" w:gutter="0"/>
          <w:cols w:space="720"/>
        </w:sectPr>
      </w:pPr>
    </w:p>
    <w:p w:rsidR="006E3A7E" w:rsidRDefault="00E14343">
      <w:pPr>
        <w:rPr>
          <w:sz w:val="2"/>
          <w:szCs w:val="2"/>
        </w:rPr>
      </w:pPr>
      <w:r>
        <w:lastRenderedPageBreak/>
        <w:pict>
          <v:group id="_x0000_s1043" style="position:absolute;margin-left:66.6pt;margin-top:282.65pt;width:478.9pt;height:417.3pt;z-index:-6352;mso-position-horizontal-relative:page;mso-position-vertical-relative:page" coordorigin="1332,5653" coordsize="9578,8346">
            <v:line id="_x0000_s1054" style="position:absolute" from="1332,6983" to="6116,6983" strokeweight=".48pt"/>
            <v:line id="_x0000_s1053" style="position:absolute" from="6126,6983" to="10910,6983" strokeweight=".48pt"/>
            <v:line id="_x0000_s1052" style="position:absolute" from="1332,8331" to="6116,8331" strokeweight=".48pt"/>
            <v:line id="_x0000_s1051" style="position:absolute" from="6126,8331" to="10910,8331" strokeweight=".48pt"/>
            <v:line id="_x0000_s1050" style="position:absolute" from="1332,9592" to="6116,9592" strokeweight=".48pt"/>
            <v:line id="_x0000_s1049" style="position:absolute" from="6126,9592" to="10910,9592" strokeweight=".48pt"/>
            <v:line id="_x0000_s1048" style="position:absolute" from="1332,11032" to="6116,11032" strokeweight=".16936mm"/>
            <v:line id="_x0000_s1047" style="position:absolute" from="6126,11032" to="10910,11032" strokeweight=".16936mm"/>
            <v:line id="_x0000_s1046" style="position:absolute" from="1332,12564" to="6116,12564" strokeweight=".48pt"/>
            <v:line id="_x0000_s1045" style="position:absolute" from="6126,12564" to="10910,12564" strokeweight=".48pt"/>
            <v:line id="_x0000_s1044" style="position:absolute" from="6121,5653" to="6121,13999" strokeweight=".48pt"/>
            <w10:wrap anchorx="page" anchory="page"/>
          </v:group>
        </w:pict>
      </w:r>
      <w:r>
        <w:pict>
          <v:shape id="_x0000_s1042" type="#_x0000_t202" style="position:absolute;margin-left:373.7pt;margin-top:33.55pt;width:167.25pt;height:15.95pt;z-index:-6328;mso-position-horizontal-relative:page;mso-position-vertical-relative:page" filled="f" stroked="f">
            <v:textbox inset="0,0,0,0">
              <w:txbxContent>
                <w:p w:rsidR="006E3A7E" w:rsidRDefault="00E14343">
                  <w:pPr>
                    <w:pStyle w:val="BodyText"/>
                  </w:pPr>
                  <w:r>
                    <w:rPr>
                      <w:color w:val="585858"/>
                    </w:rPr>
                    <w:t xml:space="preserve"> Writing Center at Southeastern</w:t>
                  </w:r>
                </w:p>
              </w:txbxContent>
            </v:textbox>
            <w10:wrap anchorx="page" anchory="page"/>
          </v:shape>
        </w:pict>
      </w:r>
      <w:r>
        <w:pict>
          <v:shape id="_x0000_s1041" type="#_x0000_t202" style="position:absolute;margin-left:71pt;margin-top:70.9pt;width:467.45pt;height:168.35pt;z-index:-6304;mso-position-horizontal-relative:page;mso-position-vertical-relative:page" filled="f" stroked="f">
            <v:textbox inset="0,0,0,0">
              <w:txbxContent>
                <w:p w:rsidR="006E3A7E" w:rsidRDefault="00E14343">
                  <w:pPr>
                    <w:spacing w:before="20"/>
                    <w:ind w:left="2225"/>
                    <w:rPr>
                      <w:rFonts w:ascii="Tw Cen MT"/>
                      <w:sz w:val="48"/>
                    </w:rPr>
                  </w:pPr>
                  <w:r>
                    <w:rPr>
                      <w:rFonts w:ascii="Tw Cen MT"/>
                      <w:color w:val="585858"/>
                      <w:sz w:val="48"/>
                    </w:rPr>
                    <w:t>WANT MORE EXAMPLES?</w:t>
                  </w:r>
                </w:p>
                <w:p w:rsidR="006E3A7E" w:rsidRDefault="00E14343">
                  <w:pPr>
                    <w:pStyle w:val="BodyText"/>
                    <w:spacing w:before="284" w:line="276" w:lineRule="auto"/>
                    <w:ind w:right="3"/>
                  </w:pPr>
                  <w:r>
                    <w:rPr>
                      <w:color w:val="585858"/>
                    </w:rPr>
                    <w:t xml:space="preserve">Thesis statements may be simple to understand in theory, but in actual practice there </w:t>
                  </w:r>
                  <w:r>
                    <w:rPr>
                      <w:i/>
                      <w:color w:val="585858"/>
                    </w:rPr>
                    <w:t xml:space="preserve">are </w:t>
                  </w:r>
                  <w:r>
                    <w:rPr>
                      <w:color w:val="585858"/>
                    </w:rPr>
                    <w:t>some extremes to avoid when creating an arguable claim in answer to a research question. A student could try to write a paper with the thesis “</w:t>
                  </w:r>
                  <w:r>
                    <w:rPr>
                      <w:color w:val="E26C09"/>
                    </w:rPr>
                    <w:t>McDonalds is a restaura</w:t>
                  </w:r>
                  <w:r>
                    <w:rPr>
                      <w:color w:val="E26C09"/>
                    </w:rPr>
                    <w:t>nt</w:t>
                  </w:r>
                  <w:r>
                    <w:rPr>
                      <w:color w:val="585858"/>
                    </w:rPr>
                    <w:t>,” but this is an obvious, uninteresting fact, or to prove that “</w:t>
                  </w:r>
                  <w:r>
                    <w:rPr>
                      <w:color w:val="E26C09"/>
                    </w:rPr>
                    <w:t>McDonalds is as a favorite haven for vampires</w:t>
                  </w:r>
                  <w:r>
                    <w:rPr>
                      <w:color w:val="585858"/>
                    </w:rPr>
                    <w:t xml:space="preserve">,” but one would be hard-pressed to find evidence to back up this claim. Rather, a writer should develop a thesis that is </w:t>
                  </w:r>
                  <w:r>
                    <w:rPr>
                      <w:b/>
                      <w:i/>
                      <w:color w:val="404040"/>
                    </w:rPr>
                    <w:t xml:space="preserve">concrete </w:t>
                  </w:r>
                  <w:r>
                    <w:rPr>
                      <w:color w:val="585858"/>
                    </w:rPr>
                    <w:t>(not too gene</w:t>
                  </w:r>
                  <w:r>
                    <w:rPr>
                      <w:color w:val="585858"/>
                    </w:rPr>
                    <w:t xml:space="preserve">ral in its terms), </w:t>
                  </w:r>
                  <w:r>
                    <w:rPr>
                      <w:b/>
                      <w:i/>
                      <w:color w:val="404040"/>
                    </w:rPr>
                    <w:t xml:space="preserve">narrow </w:t>
                  </w:r>
                  <w:r>
                    <w:rPr>
                      <w:color w:val="585858"/>
                    </w:rPr>
                    <w:t xml:space="preserve">(not too broad for the project), </w:t>
                  </w:r>
                  <w:r>
                    <w:rPr>
                      <w:b/>
                      <w:i/>
                      <w:color w:val="404040"/>
                    </w:rPr>
                    <w:t xml:space="preserve">challenging </w:t>
                  </w:r>
                  <w:r>
                    <w:rPr>
                      <w:color w:val="585858"/>
                    </w:rPr>
                    <w:t xml:space="preserve">(not too bland or obvious), and </w:t>
                  </w:r>
                  <w:r>
                    <w:rPr>
                      <w:b/>
                      <w:i/>
                      <w:color w:val="404040"/>
                    </w:rPr>
                    <w:t xml:space="preserve">grounded </w:t>
                  </w:r>
                  <w:r>
                    <w:rPr>
                      <w:color w:val="585858"/>
                    </w:rPr>
                    <w:t>(not too speculative) with a view to evidence. Here are some examples contrasting vague claims with concrete claims:</w:t>
                  </w:r>
                </w:p>
              </w:txbxContent>
            </v:textbox>
            <w10:wrap anchorx="page" anchory="page"/>
          </v:shape>
        </w:pict>
      </w:r>
      <w:r>
        <w:pict>
          <v:shape id="_x0000_s1040" type="#_x0000_t202" style="position:absolute;margin-left:154.3pt;margin-top:256.6pt;width:38.5pt;height:23.85pt;z-index:-6280;mso-position-horizontal-relative:page;mso-position-vertical-relative:page" filled="f" stroked="f">
            <v:textbox inset="0,0,0,0">
              <w:txbxContent>
                <w:p w:rsidR="006E3A7E" w:rsidRDefault="00E14343">
                  <w:pPr>
                    <w:spacing w:before="20"/>
                    <w:ind w:left="20"/>
                    <w:rPr>
                      <w:rFonts w:ascii="Tw Cen MT"/>
                      <w:sz w:val="40"/>
                    </w:rPr>
                  </w:pPr>
                  <w:r>
                    <w:rPr>
                      <w:rFonts w:ascii="Tw Cen MT"/>
                      <w:color w:val="585858"/>
                      <w:sz w:val="40"/>
                    </w:rPr>
                    <w:t>NAY</w:t>
                  </w:r>
                </w:p>
              </w:txbxContent>
            </v:textbox>
            <w10:wrap anchorx="page" anchory="page"/>
          </v:shape>
        </w:pict>
      </w:r>
      <w:r>
        <w:pict>
          <v:shape id="_x0000_s1039" type="#_x0000_t202" style="position:absolute;margin-left:395.05pt;margin-top:256.6pt;width:33.9pt;height:23.85pt;z-index:-6256;mso-position-horizontal-relative:page;mso-position-vertical-relative:page" filled="f" stroked="f">
            <v:textbox inset="0,0,0,0">
              <w:txbxContent>
                <w:p w:rsidR="006E3A7E" w:rsidRDefault="00E14343">
                  <w:pPr>
                    <w:spacing w:before="20"/>
                    <w:ind w:left="20"/>
                    <w:rPr>
                      <w:rFonts w:ascii="Tw Cen MT"/>
                      <w:sz w:val="40"/>
                    </w:rPr>
                  </w:pPr>
                  <w:r>
                    <w:rPr>
                      <w:rFonts w:ascii="Tw Cen MT"/>
                      <w:color w:val="585858"/>
                      <w:sz w:val="40"/>
                    </w:rPr>
                    <w:t>YEA</w:t>
                  </w:r>
                </w:p>
              </w:txbxContent>
            </v:textbox>
            <w10:wrap anchorx="page" anchory="page"/>
          </v:shape>
        </w:pict>
      </w:r>
      <w:r>
        <w:pict>
          <v:shape id="_x0000_s1038" type="#_x0000_t202" style="position:absolute;margin-left:81.35pt;margin-top:742.5pt;width:449.35pt;height:13.55pt;z-index:-6232;mso-position-horizontal-relative:page;mso-position-vertical-relative:page" filled="f" stroked="f">
            <v:textbox inset="0,0,0,0">
              <w:txbxContent>
                <w:p w:rsidR="006E3A7E" w:rsidRDefault="00E14343">
                  <w:pPr>
                    <w:spacing w:before="19"/>
                    <w:ind w:left="20"/>
                    <w:rPr>
                      <w:sz w:val="20"/>
                    </w:rPr>
                  </w:pPr>
                  <w:r>
                    <w:rPr>
                      <w:color w:val="404040"/>
                      <w:sz w:val="20"/>
                    </w:rPr>
                    <w:t>Citation: Writing Center at Southeastern, “What is a Thesis Statement?” (Wake Forest, NC: WC@SE, 2015).</w:t>
                  </w:r>
                </w:p>
              </w:txbxContent>
            </v:textbox>
            <w10:wrap anchorx="page" anchory="page"/>
          </v:shape>
        </w:pict>
      </w:r>
      <w:r>
        <w:pict>
          <v:shape id="_x0000_s1037" type="#_x0000_t202" style="position:absolute;margin-left:66.6pt;margin-top:282.65pt;width:239.45pt;height:66.5pt;z-index:-6208;mso-position-horizontal-relative:page;mso-position-vertical-relative:page" filled="f" stroked="f">
            <v:textbox inset="0,0,0,0">
              <w:txbxContent>
                <w:p w:rsidR="006E3A7E" w:rsidRDefault="00E14343">
                  <w:pPr>
                    <w:pStyle w:val="BodyText"/>
                    <w:spacing w:before="216"/>
                    <w:ind w:left="108" w:right="280"/>
                  </w:pPr>
                  <w:r>
                    <w:rPr>
                      <w:color w:val="585858"/>
                    </w:rPr>
                    <w:t xml:space="preserve">The amazing and illustrious preacher Charles Spurgeon ministered to many orphans throughout his lifetime. </w:t>
                  </w:r>
                  <w:r>
                    <w:rPr>
                      <w:color w:val="E26C09"/>
                    </w:rPr>
                    <w:t>(</w:t>
                  </w:r>
                  <w:proofErr w:type="gramStart"/>
                  <w:r>
                    <w:rPr>
                      <w:color w:val="E26C09"/>
                    </w:rPr>
                    <w:t>just</w:t>
                  </w:r>
                  <w:proofErr w:type="gramEnd"/>
                  <w:r>
                    <w:rPr>
                      <w:color w:val="E26C09"/>
                    </w:rPr>
                    <w:t xml:space="preserve"> a fact)</w:t>
                  </w:r>
                </w:p>
                <w:p w:rsidR="006E3A7E" w:rsidRDefault="006E3A7E">
                  <w:pPr>
                    <w:pStyle w:val="BodyText"/>
                    <w:spacing w:before="4"/>
                    <w:ind w:left="40"/>
                    <w:rPr>
                      <w:rFonts w:ascii="Times New Roman"/>
                      <w:sz w:val="17"/>
                    </w:rPr>
                  </w:pPr>
                </w:p>
              </w:txbxContent>
            </v:textbox>
            <w10:wrap anchorx="page" anchory="page"/>
          </v:shape>
        </w:pict>
      </w:r>
      <w:r>
        <w:pict>
          <v:shape id="_x0000_s1036" type="#_x0000_t202" style="position:absolute;margin-left:306.05pt;margin-top:282.65pt;width:239.45pt;height:66.5pt;z-index:-6184;mso-position-horizontal-relative:page;mso-position-vertical-relative:page" filled="f" stroked="f">
            <v:textbox inset="0,0,0,0">
              <w:txbxContent>
                <w:p w:rsidR="006E3A7E" w:rsidRDefault="00E14343">
                  <w:pPr>
                    <w:pStyle w:val="BodyText"/>
                    <w:spacing w:before="216"/>
                    <w:ind w:left="396" w:right="226"/>
                  </w:pPr>
                  <w:r>
                    <w:rPr>
                      <w:color w:val="585858"/>
                    </w:rPr>
                    <w:t>By devoting his time to c</w:t>
                  </w:r>
                  <w:r>
                    <w:rPr>
                      <w:color w:val="585858"/>
                    </w:rPr>
                    <w:t>aring for orphans, Charles Spurgeon set an example of living out “true religion” for his congregation.</w:t>
                  </w:r>
                </w:p>
                <w:p w:rsidR="006E3A7E" w:rsidRDefault="006E3A7E">
                  <w:pPr>
                    <w:pStyle w:val="BodyText"/>
                    <w:spacing w:before="4"/>
                    <w:ind w:left="40"/>
                    <w:rPr>
                      <w:rFonts w:ascii="Times New Roman"/>
                      <w:sz w:val="17"/>
                    </w:rPr>
                  </w:pPr>
                </w:p>
              </w:txbxContent>
            </v:textbox>
            <w10:wrap anchorx="page" anchory="page"/>
          </v:shape>
        </w:pict>
      </w:r>
      <w:r>
        <w:pict>
          <v:shape id="_x0000_s1035" type="#_x0000_t202" style="position:absolute;margin-left:66.6pt;margin-top:349.15pt;width:239.45pt;height:67.45pt;z-index:-6160;mso-position-horizontal-relative:page;mso-position-vertical-relative:page" filled="f" stroked="f">
            <v:textbox inset="0,0,0,0">
              <w:txbxContent>
                <w:p w:rsidR="006E3A7E" w:rsidRDefault="006E3A7E">
                  <w:pPr>
                    <w:pStyle w:val="BodyText"/>
                    <w:spacing w:before="10"/>
                    <w:ind w:left="0"/>
                    <w:rPr>
                      <w:rFonts w:ascii="Times New Roman"/>
                      <w:sz w:val="31"/>
                    </w:rPr>
                  </w:pPr>
                </w:p>
                <w:p w:rsidR="006E3A7E" w:rsidRDefault="00E14343">
                  <w:pPr>
                    <w:pStyle w:val="BodyText"/>
                    <w:spacing w:before="1"/>
                    <w:ind w:left="108" w:right="643"/>
                  </w:pPr>
                  <w:r>
                    <w:rPr>
                      <w:color w:val="585858"/>
                    </w:rPr>
                    <w:t xml:space="preserve">Music plays a significant role in corporate evangelical worship. </w:t>
                  </w:r>
                  <w:r>
                    <w:rPr>
                      <w:color w:val="E26C09"/>
                    </w:rPr>
                    <w:t>(</w:t>
                  </w:r>
                  <w:proofErr w:type="gramStart"/>
                  <w:r>
                    <w:rPr>
                      <w:color w:val="E26C09"/>
                    </w:rPr>
                    <w:t>too</w:t>
                  </w:r>
                  <w:proofErr w:type="gramEnd"/>
                  <w:r>
                    <w:rPr>
                      <w:color w:val="E26C09"/>
                    </w:rPr>
                    <w:t xml:space="preserve"> vague)</w:t>
                  </w:r>
                </w:p>
                <w:p w:rsidR="006E3A7E" w:rsidRDefault="006E3A7E">
                  <w:pPr>
                    <w:pStyle w:val="BodyText"/>
                    <w:spacing w:before="4"/>
                    <w:ind w:left="40"/>
                    <w:rPr>
                      <w:rFonts w:ascii="Times New Roman"/>
                      <w:sz w:val="17"/>
                    </w:rPr>
                  </w:pPr>
                </w:p>
              </w:txbxContent>
            </v:textbox>
            <w10:wrap anchorx="page" anchory="page"/>
          </v:shape>
        </w:pict>
      </w:r>
      <w:r>
        <w:pict>
          <v:shape id="_x0000_s1034" type="#_x0000_t202" style="position:absolute;margin-left:306.05pt;margin-top:349.15pt;width:239.45pt;height:67.45pt;z-index:-6136;mso-position-horizontal-relative:page;mso-position-vertical-relative:page" filled="f" stroked="f">
            <v:textbox inset="0,0,0,0">
              <w:txbxContent>
                <w:p w:rsidR="006E3A7E" w:rsidRDefault="00E14343">
                  <w:pPr>
                    <w:pStyle w:val="BodyText"/>
                    <w:spacing w:before="89"/>
                    <w:ind w:left="396" w:right="164"/>
                  </w:pPr>
                  <w:r>
                    <w:rPr>
                      <w:color w:val="585858"/>
                    </w:rPr>
                    <w:t>During an evangelical church service, music allows worshipers to physically, emotionally, and spiritually connect with God.</w:t>
                  </w:r>
                </w:p>
              </w:txbxContent>
            </v:textbox>
            <w10:wrap anchorx="page" anchory="page"/>
          </v:shape>
        </w:pict>
      </w:r>
      <w:r>
        <w:pict>
          <v:shape id="_x0000_s1033" type="#_x0000_t202" style="position:absolute;margin-left:66.6pt;margin-top:416.55pt;width:239.45pt;height:63.05pt;z-index:-6112;mso-position-horizontal-relative:page;mso-position-vertical-relative:page" filled="f" stroked="f">
            <v:textbox inset="0,0,0,0">
              <w:txbxContent>
                <w:p w:rsidR="006E3A7E" w:rsidRDefault="00E14343">
                  <w:pPr>
                    <w:pStyle w:val="BodyText"/>
                    <w:spacing w:before="185"/>
                    <w:ind w:left="108" w:right="541"/>
                  </w:pPr>
                  <w:r>
                    <w:rPr>
                      <w:color w:val="585858"/>
                    </w:rPr>
                    <w:t xml:space="preserve">The book of Job offers insights into God’s character in connection with suffering. </w:t>
                  </w:r>
                  <w:r>
                    <w:rPr>
                      <w:color w:val="E26C09"/>
                    </w:rPr>
                    <w:t>(</w:t>
                  </w:r>
                  <w:proofErr w:type="gramStart"/>
                  <w:r>
                    <w:rPr>
                      <w:color w:val="E26C09"/>
                    </w:rPr>
                    <w:t>too</w:t>
                  </w:r>
                  <w:proofErr w:type="gramEnd"/>
                  <w:r>
                    <w:rPr>
                      <w:color w:val="E26C09"/>
                    </w:rPr>
                    <w:t xml:space="preserve"> vague)</w:t>
                  </w:r>
                </w:p>
                <w:p w:rsidR="006E3A7E" w:rsidRDefault="006E3A7E">
                  <w:pPr>
                    <w:pStyle w:val="BodyText"/>
                    <w:spacing w:before="4"/>
                    <w:ind w:left="40"/>
                    <w:rPr>
                      <w:rFonts w:ascii="Times New Roman"/>
                      <w:sz w:val="17"/>
                    </w:rPr>
                  </w:pPr>
                </w:p>
              </w:txbxContent>
            </v:textbox>
            <w10:wrap anchorx="page" anchory="page"/>
          </v:shape>
        </w:pict>
      </w:r>
      <w:r>
        <w:pict>
          <v:shape id="_x0000_s1032" type="#_x0000_t202" style="position:absolute;margin-left:306.05pt;margin-top:416.55pt;width:239.45pt;height:63.05pt;z-index:-6088;mso-position-horizontal-relative:page;mso-position-vertical-relative:page" filled="f" stroked="f">
            <v:textbox inset="0,0,0,0">
              <w:txbxContent>
                <w:p w:rsidR="006E3A7E" w:rsidRDefault="00E14343">
                  <w:pPr>
                    <w:pStyle w:val="BodyText"/>
                    <w:spacing w:before="185"/>
                    <w:ind w:left="396" w:right="196"/>
                    <w:jc w:val="both"/>
                  </w:pPr>
                  <w:r>
                    <w:rPr>
                      <w:color w:val="585858"/>
                    </w:rPr>
                    <w:t>Job demonstrates that God is c</w:t>
                  </w:r>
                  <w:r>
                    <w:rPr>
                      <w:color w:val="585858"/>
                    </w:rPr>
                    <w:t>ontinuously wise, loving, and trustworthy—even during people’s sufferings.</w:t>
                  </w:r>
                </w:p>
                <w:p w:rsidR="006E3A7E" w:rsidRDefault="006E3A7E">
                  <w:pPr>
                    <w:pStyle w:val="BodyText"/>
                    <w:spacing w:before="4"/>
                    <w:ind w:left="40"/>
                    <w:rPr>
                      <w:rFonts w:ascii="Times New Roman"/>
                      <w:sz w:val="17"/>
                    </w:rPr>
                  </w:pPr>
                </w:p>
              </w:txbxContent>
            </v:textbox>
            <w10:wrap anchorx="page" anchory="page"/>
          </v:shape>
        </w:pict>
      </w:r>
      <w:r>
        <w:pict>
          <v:shape id="_x0000_s1031" type="#_x0000_t202" style="position:absolute;margin-left:66.6pt;margin-top:479.6pt;width:239.45pt;height:1in;z-index:-6064;mso-position-horizontal-relative:page;mso-position-vertical-relative:page" filled="f" stroked="f">
            <v:textbox inset="0,0,0,0">
              <w:txbxContent>
                <w:p w:rsidR="006E3A7E" w:rsidRDefault="006E3A7E">
                  <w:pPr>
                    <w:pStyle w:val="BodyText"/>
                    <w:spacing w:before="9"/>
                    <w:ind w:left="0"/>
                    <w:rPr>
                      <w:rFonts w:ascii="Times New Roman"/>
                      <w:sz w:val="23"/>
                    </w:rPr>
                  </w:pPr>
                </w:p>
                <w:p w:rsidR="006E3A7E" w:rsidRDefault="00E14343">
                  <w:pPr>
                    <w:pStyle w:val="BodyText"/>
                    <w:spacing w:before="0"/>
                    <w:ind w:left="108" w:right="708"/>
                  </w:pPr>
                  <w:r>
                    <w:rPr>
                      <w:color w:val="585858"/>
                    </w:rPr>
                    <w:t xml:space="preserve">Church-goers care more about flashy entertainment than they do about sound teaching. </w:t>
                  </w:r>
                  <w:r>
                    <w:rPr>
                      <w:color w:val="E26C09"/>
                    </w:rPr>
                    <w:t>(</w:t>
                  </w:r>
                  <w:proofErr w:type="gramStart"/>
                  <w:r>
                    <w:rPr>
                      <w:color w:val="E26C09"/>
                    </w:rPr>
                    <w:t>lack</w:t>
                  </w:r>
                  <w:proofErr w:type="gramEnd"/>
                  <w:r>
                    <w:rPr>
                      <w:color w:val="E26C09"/>
                    </w:rPr>
                    <w:t xml:space="preserve"> of evidence)</w:t>
                  </w:r>
                </w:p>
                <w:p w:rsidR="006E3A7E" w:rsidRDefault="006E3A7E">
                  <w:pPr>
                    <w:pStyle w:val="BodyText"/>
                    <w:spacing w:before="4"/>
                    <w:ind w:left="40"/>
                    <w:rPr>
                      <w:rFonts w:ascii="Times New Roman"/>
                      <w:sz w:val="17"/>
                    </w:rPr>
                  </w:pPr>
                </w:p>
              </w:txbxContent>
            </v:textbox>
            <w10:wrap anchorx="page" anchory="page"/>
          </v:shape>
        </w:pict>
      </w:r>
      <w:r>
        <w:pict>
          <v:shape id="_x0000_s1030" type="#_x0000_t202" style="position:absolute;margin-left:306.05pt;margin-top:479.6pt;width:239.45pt;height:1in;z-index:-6040;mso-position-horizontal-relative:page;mso-position-vertical-relative:page" filled="f" stroked="f">
            <v:textbox inset="0,0,0,0">
              <w:txbxContent>
                <w:p w:rsidR="006E3A7E" w:rsidRDefault="00E14343">
                  <w:pPr>
                    <w:pStyle w:val="BodyText"/>
                    <w:spacing w:before="134"/>
                    <w:ind w:left="396" w:right="259"/>
                  </w:pPr>
                  <w:r>
                    <w:rPr>
                      <w:color w:val="585858"/>
                    </w:rPr>
                    <w:t>When examining budgetary expenses, one finds that the average modern church places more value on technology than education.</w:t>
                  </w:r>
                </w:p>
              </w:txbxContent>
            </v:textbox>
            <w10:wrap anchorx="page" anchory="page"/>
          </v:shape>
        </w:pict>
      </w:r>
      <w:r>
        <w:pict>
          <v:shape id="_x0000_s1029" type="#_x0000_t202" style="position:absolute;margin-left:66.6pt;margin-top:551.6pt;width:239.45pt;height:76.6pt;z-index:-6016;mso-position-horizontal-relative:page;mso-position-vertical-relative:page" filled="f" stroked="f">
            <v:textbox inset="0,0,0,0">
              <w:txbxContent>
                <w:p w:rsidR="006E3A7E" w:rsidRDefault="006E3A7E">
                  <w:pPr>
                    <w:pStyle w:val="BodyText"/>
                    <w:spacing w:before="10"/>
                    <w:ind w:left="0"/>
                    <w:rPr>
                      <w:rFonts w:ascii="Times New Roman"/>
                      <w:sz w:val="39"/>
                    </w:rPr>
                  </w:pPr>
                </w:p>
                <w:p w:rsidR="006E3A7E" w:rsidRDefault="00E14343">
                  <w:pPr>
                    <w:pStyle w:val="BodyText"/>
                    <w:spacing w:before="0"/>
                    <w:ind w:left="108" w:right="287"/>
                  </w:pPr>
                  <w:r>
                    <w:rPr>
                      <w:color w:val="585858"/>
                    </w:rPr>
                    <w:t xml:space="preserve">Hawthorne creates a setting that reflects the mood of the main character. </w:t>
                  </w:r>
                  <w:r>
                    <w:rPr>
                      <w:color w:val="E26C09"/>
                    </w:rPr>
                    <w:t>(</w:t>
                  </w:r>
                  <w:proofErr w:type="gramStart"/>
                  <w:r>
                    <w:rPr>
                      <w:color w:val="E26C09"/>
                    </w:rPr>
                    <w:t>fact/</w:t>
                  </w:r>
                  <w:proofErr w:type="gramEnd"/>
                  <w:r>
                    <w:rPr>
                      <w:color w:val="E26C09"/>
                    </w:rPr>
                    <w:t>vague)</w:t>
                  </w:r>
                </w:p>
                <w:p w:rsidR="006E3A7E" w:rsidRDefault="006E3A7E">
                  <w:pPr>
                    <w:pStyle w:val="BodyText"/>
                    <w:spacing w:before="4"/>
                    <w:ind w:left="40"/>
                    <w:rPr>
                      <w:rFonts w:ascii="Times New Roman"/>
                      <w:sz w:val="17"/>
                    </w:rPr>
                  </w:pPr>
                </w:p>
              </w:txbxContent>
            </v:textbox>
            <w10:wrap anchorx="page" anchory="page"/>
          </v:shape>
        </w:pict>
      </w:r>
      <w:r>
        <w:pict>
          <v:shape id="_x0000_s1028" type="#_x0000_t202" style="position:absolute;margin-left:306.05pt;margin-top:551.6pt;width:239.45pt;height:76.6pt;z-index:-5992;mso-position-horizontal-relative:page;mso-position-vertical-relative:page" filled="f" stroked="f">
            <v:textbox inset="0,0,0,0">
              <w:txbxContent>
                <w:p w:rsidR="006E3A7E" w:rsidRDefault="00E14343">
                  <w:pPr>
                    <w:pStyle w:val="BodyText"/>
                    <w:spacing w:before="180"/>
                    <w:ind w:left="396" w:right="106"/>
                  </w:pPr>
                  <w:r>
                    <w:rPr>
                      <w:color w:val="585858"/>
                    </w:rPr>
                    <w:t>By creating a setting that reflects M</w:t>
                  </w:r>
                  <w:r>
                    <w:rPr>
                      <w:color w:val="585858"/>
                    </w:rPr>
                    <w:t>rs. Old’s negative emotions, Hawthorne illustrates the extent of her oppressive influence over the other characters.</w:t>
                  </w:r>
                </w:p>
                <w:p w:rsidR="006E3A7E" w:rsidRDefault="006E3A7E">
                  <w:pPr>
                    <w:pStyle w:val="BodyText"/>
                    <w:spacing w:before="4"/>
                    <w:ind w:left="40"/>
                    <w:rPr>
                      <w:rFonts w:ascii="Times New Roman"/>
                      <w:sz w:val="17"/>
                    </w:rPr>
                  </w:pPr>
                </w:p>
              </w:txbxContent>
            </v:textbox>
            <w10:wrap anchorx="page" anchory="page"/>
          </v:shape>
        </w:pict>
      </w:r>
      <w:r>
        <w:pict>
          <v:shape id="_x0000_s1027" type="#_x0000_t202" style="position:absolute;margin-left:66.6pt;margin-top:628.2pt;width:239.45pt;height:71.8pt;z-index:-5968;mso-position-horizontal-relative:page;mso-position-vertical-relative:page" filled="f" stroked="f">
            <v:textbox inset="0,0,0,0">
              <w:txbxContent>
                <w:p w:rsidR="006E3A7E" w:rsidRDefault="006E3A7E">
                  <w:pPr>
                    <w:pStyle w:val="BodyText"/>
                    <w:spacing w:before="10"/>
                    <w:ind w:left="0"/>
                    <w:rPr>
                      <w:rFonts w:ascii="Times New Roman"/>
                      <w:sz w:val="35"/>
                    </w:rPr>
                  </w:pPr>
                </w:p>
                <w:p w:rsidR="006E3A7E" w:rsidRDefault="00E14343">
                  <w:pPr>
                    <w:pStyle w:val="BodyText"/>
                    <w:spacing w:before="0"/>
                    <w:ind w:left="108" w:right="218"/>
                  </w:pPr>
                  <w:r>
                    <w:rPr>
                      <w:color w:val="585858"/>
                    </w:rPr>
                    <w:t xml:space="preserve">In his book, Davis outlines a series of changes in the Baptist denomination. </w:t>
                  </w:r>
                  <w:r>
                    <w:rPr>
                      <w:color w:val="E26C09"/>
                    </w:rPr>
                    <w:t>(</w:t>
                  </w:r>
                  <w:proofErr w:type="gramStart"/>
                  <w:r>
                    <w:rPr>
                      <w:color w:val="E26C09"/>
                    </w:rPr>
                    <w:t>fact/</w:t>
                  </w:r>
                  <w:proofErr w:type="gramEnd"/>
                  <w:r>
                    <w:rPr>
                      <w:color w:val="E26C09"/>
                    </w:rPr>
                    <w:t>vague)</w:t>
                  </w:r>
                </w:p>
                <w:p w:rsidR="006E3A7E" w:rsidRDefault="006E3A7E">
                  <w:pPr>
                    <w:pStyle w:val="BodyText"/>
                    <w:spacing w:before="4"/>
                    <w:ind w:left="40"/>
                    <w:rPr>
                      <w:rFonts w:ascii="Times New Roman"/>
                      <w:sz w:val="17"/>
                    </w:rPr>
                  </w:pPr>
                </w:p>
              </w:txbxContent>
            </v:textbox>
            <w10:wrap anchorx="page" anchory="page"/>
          </v:shape>
        </w:pict>
      </w:r>
      <w:r>
        <w:pict>
          <v:shape id="_x0000_s1026" type="#_x0000_t202" style="position:absolute;margin-left:306.05pt;margin-top:628.2pt;width:239.45pt;height:71.8pt;z-index:-5944;mso-position-horizontal-relative:page;mso-position-vertical-relative:page" filled="f" stroked="f">
            <v:textbox inset="0,0,0,0">
              <w:txbxContent>
                <w:p w:rsidR="006E3A7E" w:rsidRDefault="00E14343">
                  <w:pPr>
                    <w:pStyle w:val="BodyText"/>
                    <w:spacing w:before="134"/>
                    <w:ind w:left="396" w:right="207"/>
                  </w:pPr>
                  <w:r>
                    <w:rPr>
                      <w:color w:val="585858"/>
                    </w:rPr>
                    <w:t>In his book, Davis argues that despite t</w:t>
                  </w:r>
                  <w:r>
                    <w:rPr>
                      <w:color w:val="585858"/>
                    </w:rPr>
                    <w:t>heir struggle with discipline, Baptists remain committed to freedom throughout their history.</w:t>
                  </w:r>
                </w:p>
              </w:txbxContent>
            </v:textbox>
            <w10:wrap anchorx="page" anchory="page"/>
          </v:shape>
        </w:pict>
      </w:r>
    </w:p>
    <w:sectPr w:rsidR="006E3A7E">
      <w:pgSz w:w="12240" w:h="15840"/>
      <w:pgMar w:top="68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w Cen MT">
    <w:altName w:val="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776E15"/>
    <w:multiLevelType w:val="hybridMultilevel"/>
    <w:tmpl w:val="BE38E9FC"/>
    <w:lvl w:ilvl="0" w:tplc="F76C98EC">
      <w:start w:val="1"/>
      <w:numFmt w:val="decimal"/>
      <w:lvlText w:val="(%1)"/>
      <w:lvlJc w:val="left"/>
      <w:pPr>
        <w:ind w:left="755" w:hanging="360"/>
        <w:jc w:val="left"/>
      </w:pPr>
      <w:rPr>
        <w:rFonts w:ascii="Gill Sans MT" w:eastAsia="Gill Sans MT" w:hAnsi="Gill Sans MT" w:cs="Gill Sans MT" w:hint="default"/>
        <w:color w:val="FFFFFF"/>
        <w:spacing w:val="-1"/>
        <w:w w:val="100"/>
        <w:sz w:val="24"/>
        <w:szCs w:val="24"/>
        <w:lang w:val="en-US" w:eastAsia="en-US" w:bidi="en-US"/>
      </w:rPr>
    </w:lvl>
    <w:lvl w:ilvl="1" w:tplc="0878674A">
      <w:numFmt w:val="bullet"/>
      <w:lvlText w:val="•"/>
      <w:lvlJc w:val="left"/>
      <w:pPr>
        <w:ind w:left="1578" w:hanging="360"/>
      </w:pPr>
      <w:rPr>
        <w:rFonts w:hint="default"/>
        <w:lang w:val="en-US" w:eastAsia="en-US" w:bidi="en-US"/>
      </w:rPr>
    </w:lvl>
    <w:lvl w:ilvl="2" w:tplc="D806DBBE">
      <w:numFmt w:val="bullet"/>
      <w:lvlText w:val="•"/>
      <w:lvlJc w:val="left"/>
      <w:pPr>
        <w:ind w:left="2396" w:hanging="360"/>
      </w:pPr>
      <w:rPr>
        <w:rFonts w:hint="default"/>
        <w:lang w:val="en-US" w:eastAsia="en-US" w:bidi="en-US"/>
      </w:rPr>
    </w:lvl>
    <w:lvl w:ilvl="3" w:tplc="AD3E97B0">
      <w:numFmt w:val="bullet"/>
      <w:lvlText w:val="•"/>
      <w:lvlJc w:val="left"/>
      <w:pPr>
        <w:ind w:left="3214" w:hanging="360"/>
      </w:pPr>
      <w:rPr>
        <w:rFonts w:hint="default"/>
        <w:lang w:val="en-US" w:eastAsia="en-US" w:bidi="en-US"/>
      </w:rPr>
    </w:lvl>
    <w:lvl w:ilvl="4" w:tplc="B4FA4C96">
      <w:numFmt w:val="bullet"/>
      <w:lvlText w:val="•"/>
      <w:lvlJc w:val="left"/>
      <w:pPr>
        <w:ind w:left="4032" w:hanging="360"/>
      </w:pPr>
      <w:rPr>
        <w:rFonts w:hint="default"/>
        <w:lang w:val="en-US" w:eastAsia="en-US" w:bidi="en-US"/>
      </w:rPr>
    </w:lvl>
    <w:lvl w:ilvl="5" w:tplc="7DB871BC">
      <w:numFmt w:val="bullet"/>
      <w:lvlText w:val="•"/>
      <w:lvlJc w:val="left"/>
      <w:pPr>
        <w:ind w:left="4850" w:hanging="360"/>
      </w:pPr>
      <w:rPr>
        <w:rFonts w:hint="default"/>
        <w:lang w:val="en-US" w:eastAsia="en-US" w:bidi="en-US"/>
      </w:rPr>
    </w:lvl>
    <w:lvl w:ilvl="6" w:tplc="9550C7DC">
      <w:numFmt w:val="bullet"/>
      <w:lvlText w:val="•"/>
      <w:lvlJc w:val="left"/>
      <w:pPr>
        <w:ind w:left="5668" w:hanging="360"/>
      </w:pPr>
      <w:rPr>
        <w:rFonts w:hint="default"/>
        <w:lang w:val="en-US" w:eastAsia="en-US" w:bidi="en-US"/>
      </w:rPr>
    </w:lvl>
    <w:lvl w:ilvl="7" w:tplc="BC86E99C">
      <w:numFmt w:val="bullet"/>
      <w:lvlText w:val="•"/>
      <w:lvlJc w:val="left"/>
      <w:pPr>
        <w:ind w:left="6486" w:hanging="360"/>
      </w:pPr>
      <w:rPr>
        <w:rFonts w:hint="default"/>
        <w:lang w:val="en-US" w:eastAsia="en-US" w:bidi="en-US"/>
      </w:rPr>
    </w:lvl>
    <w:lvl w:ilvl="8" w:tplc="8A682E72">
      <w:numFmt w:val="bullet"/>
      <w:lvlText w:val="•"/>
      <w:lvlJc w:val="left"/>
      <w:pPr>
        <w:ind w:left="7305"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6E3A7E"/>
    <w:rsid w:val="006E3A7E"/>
    <w:rsid w:val="00E1434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15:docId w15:val="{E15FD45C-DE1B-4144-AA20-15907F92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ill Sans MT" w:eastAsia="Gill Sans MT" w:hAnsi="Gill Sans MT" w:cs="Gill Sans M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7</Words>
  <Characters>45</Characters>
  <DocSecurity>0</DocSecurity>
  <Lines>1</Lines>
  <Paragraphs>1</Paragraphs>
  <ScaleCrop>false</ScaleCrop>
  <Company/>
  <LinksUpToDate>false</LinksUpToDate>
  <CharactersWithSpaces>51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