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56087699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ED000C">
        <w:rPr>
          <w:b/>
          <w:bCs/>
          <w:sz w:val="24"/>
          <w:szCs w:val="24"/>
        </w:rPr>
        <w:t>: NEVADA</w:t>
      </w:r>
    </w:p>
    <w:p w14:paraId="771B72C2" w14:textId="6FD16C84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ED000C">
        <w:rPr>
          <w:b/>
          <w:bCs/>
          <w:sz w:val="24"/>
          <w:szCs w:val="24"/>
        </w:rPr>
        <w:t>: USA</w:t>
      </w:r>
    </w:p>
    <w:p w14:paraId="66B6987D" w14:textId="3750B800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ED000C">
        <w:rPr>
          <w:b/>
          <w:bCs/>
          <w:sz w:val="24"/>
          <w:szCs w:val="24"/>
        </w:rPr>
        <w:t>: NEVADA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2A772F9F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 </w:t>
      </w:r>
      <w:r w:rsidR="00ED000C">
        <w:t>Nevada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48F1E0DB" w:rsidR="00C95F88" w:rsidRPr="00ED000C" w:rsidRDefault="00C95F88" w:rsidP="00C95F88">
      <w:pPr>
        <w:pStyle w:val="ListParagraph"/>
        <w:numPr>
          <w:ilvl w:val="1"/>
          <w:numId w:val="14"/>
        </w:numPr>
      </w:pPr>
      <w:r w:rsidRPr="00ED000C">
        <w:t>This affidavit is filed more than</w:t>
      </w:r>
      <w:r w:rsidR="00ED000C" w:rsidRPr="00ED000C">
        <w:t xml:space="preserve"> 40 days </w:t>
      </w:r>
      <w:r w:rsidRPr="00ED000C">
        <w:t>after the Decedents death.</w:t>
      </w:r>
    </w:p>
    <w:p w14:paraId="1DFA544C" w14:textId="046D6518" w:rsidR="00C95F88" w:rsidRDefault="00AD6EB9" w:rsidP="00C95F88">
      <w:pPr>
        <w:pStyle w:val="ListParagraph"/>
        <w:numPr>
          <w:ilvl w:val="1"/>
          <w:numId w:val="14"/>
        </w:numPr>
      </w:pPr>
      <w:r w:rsidRPr="00ED000C">
        <w:t>The gross fair market value of the Decedents estate, as defined in Section</w:t>
      </w:r>
      <w:r w:rsidR="00ED000C" w:rsidRPr="00ED000C">
        <w:t xml:space="preserve"> 146</w:t>
      </w:r>
      <w:r w:rsidR="00ED000C">
        <w:t>.080</w:t>
      </w:r>
      <w:r>
        <w:t xml:space="preserve"> of the State of</w:t>
      </w:r>
      <w:r w:rsidR="00ED000C">
        <w:t xml:space="preserve"> Nevada </w:t>
      </w:r>
      <w:r>
        <w:t>Probate Code does not exceed $</w:t>
      </w:r>
      <w:r w:rsidR="00ED000C">
        <w:t>25,000 for heirs and $100,000 for spouses.</w:t>
      </w:r>
      <w:r>
        <w:t xml:space="preserve"> </w:t>
      </w:r>
    </w:p>
    <w:p w14:paraId="095F7A29" w14:textId="7CA72C7D" w:rsidR="00AD6EB9" w:rsidRDefault="007C2D39" w:rsidP="00C95F88">
      <w:pPr>
        <w:pStyle w:val="ListParagraph"/>
        <w:numPr>
          <w:ilvl w:val="1"/>
          <w:numId w:val="14"/>
        </w:numPr>
      </w:pPr>
      <w:r>
        <w:t>No proceedings has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7F14038A" w14:textId="77777777" w:rsidR="00ED000C" w:rsidRDefault="00ED000C" w:rsidP="00903F3E">
      <w:pPr>
        <w:jc w:val="center"/>
        <w:rPr>
          <w:b/>
          <w:bCs/>
          <w:sz w:val="36"/>
          <w:szCs w:val="36"/>
        </w:rPr>
      </w:pPr>
    </w:p>
    <w:p w14:paraId="2DA2F58C" w14:textId="037A1F6B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75DB7263" w:rsidR="00903F3E" w:rsidRDefault="004E6F15" w:rsidP="00903F3E">
      <w:r>
        <w:t>State of:</w:t>
      </w:r>
      <w:r w:rsidR="00ED000C">
        <w:t xml:space="preserve"> Nevada </w:t>
      </w:r>
    </w:p>
    <w:p w14:paraId="630555DA" w14:textId="7115CC73" w:rsidR="004E6F15" w:rsidRDefault="004E6F15" w:rsidP="00903F3E">
      <w:r>
        <w:t>Country of:</w:t>
      </w:r>
      <w:r w:rsidR="00ED000C">
        <w:t xml:space="preserve"> USA                              </w:t>
      </w:r>
      <w:r>
        <w:t xml:space="preserve">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77613CD1" w:rsidR="003921F7" w:rsidRDefault="003921F7" w:rsidP="003921F7">
      <w:r>
        <w:t>I certify under penalty of perjury under the laws of the State of</w:t>
      </w:r>
      <w:r w:rsidR="00ED000C">
        <w:t xml:space="preserve"> Nevada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233F" w14:textId="77777777" w:rsidR="00DF7680" w:rsidRDefault="00DF7680" w:rsidP="000B223B">
      <w:pPr>
        <w:spacing w:after="0" w:line="240" w:lineRule="auto"/>
      </w:pPr>
      <w:r>
        <w:separator/>
      </w:r>
    </w:p>
  </w:endnote>
  <w:endnote w:type="continuationSeparator" w:id="0">
    <w:p w14:paraId="77EBE0A9" w14:textId="77777777" w:rsidR="00DF7680" w:rsidRDefault="00DF7680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116715" w:rsidRDefault="00221232" w:rsidP="001167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EAD9" w14:textId="77777777" w:rsidR="00DF7680" w:rsidRDefault="00DF7680" w:rsidP="000B223B">
      <w:pPr>
        <w:spacing w:after="0" w:line="240" w:lineRule="auto"/>
      </w:pPr>
      <w:r>
        <w:separator/>
      </w:r>
    </w:p>
  </w:footnote>
  <w:footnote w:type="continuationSeparator" w:id="0">
    <w:p w14:paraId="282952FD" w14:textId="77777777" w:rsidR="00DF7680" w:rsidRDefault="00DF7680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039531B1" w:rsidR="00221232" w:rsidRPr="00116715" w:rsidRDefault="00221232" w:rsidP="001167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116715"/>
    <w:rsid w:val="001211D1"/>
    <w:rsid w:val="001265C3"/>
    <w:rsid w:val="0012774C"/>
    <w:rsid w:val="00127A96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DF7680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D000C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905</Words>
  <Characters>5164</Characters>
  <Application/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