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973" w:rsidRDefault="00AE46B6">
      <w:pPr>
        <w:pStyle w:val="Title"/>
      </w:pPr>
      <w:r>
        <w:t>LEASE</w:t>
      </w:r>
      <w:r>
        <w:rPr>
          <w:spacing w:val="-3"/>
        </w:rPr>
        <w:t xml:space="preserve"> </w:t>
      </w:r>
      <w:r>
        <w:t>RENEWAL</w:t>
      </w:r>
      <w:r>
        <w:rPr>
          <w:spacing w:val="-1"/>
        </w:rPr>
        <w:t xml:space="preserve"> </w:t>
      </w:r>
      <w:r>
        <w:rPr>
          <w:spacing w:val="-2"/>
        </w:rPr>
        <w:t>AGREEMENT</w:t>
      </w:r>
    </w:p>
    <w:p w:rsidR="008E3973" w:rsidRDefault="00AE46B6">
      <w:pPr>
        <w:spacing w:before="225"/>
        <w:ind w:left="529" w:right="545"/>
        <w:jc w:val="center"/>
        <w:rPr>
          <w:b/>
          <w:sz w:val="32"/>
        </w:rPr>
      </w:pPr>
      <w:r>
        <w:rPr>
          <w:b/>
          <w:sz w:val="32"/>
        </w:rPr>
        <w:t>(South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Dakota)</w:t>
      </w:r>
    </w:p>
    <w:p w:rsidR="008E3973" w:rsidRDefault="00AE46B6">
      <w:pPr>
        <w:pStyle w:val="Heading1"/>
        <w:spacing w:before="218"/>
        <w:rPr>
          <w:u w:val="none"/>
        </w:rPr>
      </w:pPr>
      <w:r>
        <w:rPr>
          <w:spacing w:val="-2"/>
        </w:rPr>
        <w:t>Background</w:t>
      </w:r>
    </w:p>
    <w:p w:rsidR="008E3973" w:rsidRDefault="00AE46B6">
      <w:pPr>
        <w:pStyle w:val="ListParagraph"/>
        <w:numPr>
          <w:ilvl w:val="0"/>
          <w:numId w:val="2"/>
        </w:numPr>
        <w:tabs>
          <w:tab w:val="left" w:pos="820"/>
        </w:tabs>
        <w:spacing w:before="200" w:line="276" w:lineRule="auto"/>
        <w:ind w:right="623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(‘The</w:t>
      </w:r>
      <w:r>
        <w:rPr>
          <w:spacing w:val="-5"/>
        </w:rPr>
        <w:t xml:space="preserve"> </w:t>
      </w:r>
      <w:r>
        <w:t>Agreement’)</w:t>
      </w:r>
      <w:r>
        <w:rPr>
          <w:spacing w:val="-4"/>
        </w:rPr>
        <w:t xml:space="preserve"> </w:t>
      </w:r>
      <w:r>
        <w:t>to amend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Lease according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terms set out below.</w:t>
      </w:r>
    </w:p>
    <w:p w:rsidR="008E3973" w:rsidRDefault="00AE46B6">
      <w:pPr>
        <w:pStyle w:val="ListParagraph"/>
        <w:numPr>
          <w:ilvl w:val="0"/>
          <w:numId w:val="2"/>
        </w:numPr>
        <w:tabs>
          <w:tab w:val="left" w:pos="818"/>
        </w:tabs>
        <w:spacing w:before="1"/>
        <w:ind w:left="818" w:hanging="358"/>
      </w:pPr>
      <w:r>
        <w:t>The</w:t>
      </w:r>
      <w:r>
        <w:rPr>
          <w:spacing w:val="-5"/>
        </w:rPr>
        <w:t xml:space="preserve"> </w:t>
      </w:r>
      <w:r>
        <w:t>Landlord,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Tenant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Agreement.</w:t>
      </w:r>
    </w:p>
    <w:p w:rsidR="008E3973" w:rsidRDefault="00AE46B6">
      <w:pPr>
        <w:pStyle w:val="ListParagraph"/>
        <w:numPr>
          <w:ilvl w:val="0"/>
          <w:numId w:val="2"/>
        </w:numPr>
        <w:tabs>
          <w:tab w:val="left" w:pos="818"/>
        </w:tabs>
        <w:spacing w:before="39"/>
        <w:ind w:left="818" w:hanging="358"/>
      </w:pPr>
      <w:r>
        <w:t>Collectively,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Landlord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Tenant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‘The</w:t>
      </w:r>
      <w:r>
        <w:rPr>
          <w:spacing w:val="-4"/>
        </w:rPr>
        <w:t xml:space="preserve"> </w:t>
      </w:r>
      <w:r>
        <w:rPr>
          <w:spacing w:val="-2"/>
        </w:rPr>
        <w:t>Parties’.</w:t>
      </w:r>
    </w:p>
    <w:p w:rsidR="008E3973" w:rsidRDefault="00AE46B6">
      <w:pPr>
        <w:pStyle w:val="BodyText"/>
        <w:spacing w:before="202" w:line="276" w:lineRule="auto"/>
        <w:ind w:left="100" w:right="57" w:firstLine="0"/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CONSIDERATION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Landlord</w:t>
      </w:r>
      <w:r>
        <w:rPr>
          <w:spacing w:val="-3"/>
        </w:rPr>
        <w:t xml:space="preserve"> </w:t>
      </w:r>
      <w:r>
        <w:t>letting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Tenant</w:t>
      </w:r>
      <w:r>
        <w:rPr>
          <w:spacing w:val="-2"/>
        </w:rPr>
        <w:t xml:space="preserve"> </w:t>
      </w:r>
      <w:r>
        <w:t>renting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Premises,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 to keep, perform and fulfil the following promises, conditions and agreements:</w:t>
      </w:r>
    </w:p>
    <w:p w:rsidR="008E3973" w:rsidRDefault="00AE46B6">
      <w:pPr>
        <w:pStyle w:val="Heading1"/>
        <w:rPr>
          <w:u w:val="none"/>
        </w:rPr>
      </w:pPr>
      <w:r>
        <w:t>Original</w:t>
      </w:r>
      <w:r>
        <w:rPr>
          <w:spacing w:val="-4"/>
        </w:rPr>
        <w:t xml:space="preserve"> </w:t>
      </w:r>
      <w:r>
        <w:rPr>
          <w:spacing w:val="-2"/>
        </w:rPr>
        <w:t>Lease</w:t>
      </w:r>
    </w:p>
    <w:p w:rsidR="008E3973" w:rsidRDefault="00AE46B6">
      <w:pPr>
        <w:pStyle w:val="ListParagraph"/>
        <w:numPr>
          <w:ilvl w:val="0"/>
          <w:numId w:val="1"/>
        </w:numPr>
        <w:tabs>
          <w:tab w:val="left" w:pos="358"/>
        </w:tabs>
        <w:spacing w:before="200"/>
        <w:ind w:left="358" w:right="520" w:hanging="358"/>
        <w:jc w:val="center"/>
      </w:pPr>
      <w:r>
        <w:t>Landlord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Tenant</w:t>
      </w:r>
      <w:r>
        <w:rPr>
          <w:spacing w:val="-5"/>
        </w:rPr>
        <w:t xml:space="preserve"> </w:t>
      </w:r>
      <w:r>
        <w:t>originally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8E3973" w:rsidRDefault="00AE46B6">
      <w:pPr>
        <w:pStyle w:val="BodyText"/>
        <w:spacing w:before="41"/>
        <w:ind w:left="0" w:right="545" w:firstLine="0"/>
        <w:jc w:val="center"/>
      </w:pPr>
      <w:r>
        <w:t>(‘Original</w:t>
      </w:r>
      <w:r>
        <w:rPr>
          <w:spacing w:val="-7"/>
        </w:rPr>
        <w:t xml:space="preserve"> </w:t>
      </w:r>
      <w:r>
        <w:t>Lease’).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Exhibit</w:t>
      </w:r>
      <w:r>
        <w:rPr>
          <w:spacing w:val="-4"/>
        </w:rPr>
        <w:t xml:space="preserve"> </w:t>
      </w:r>
      <w:r>
        <w:rPr>
          <w:spacing w:val="-5"/>
        </w:rPr>
        <w:t>A.</w:t>
      </w:r>
    </w:p>
    <w:p w:rsidR="008E3973" w:rsidRDefault="00AE46B6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41" w:line="273" w:lineRule="auto"/>
        <w:ind w:right="308"/>
      </w:pPr>
      <w:r>
        <w:t>Landlord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Tenant</w:t>
      </w:r>
      <w:r>
        <w:rPr>
          <w:spacing w:val="-2"/>
        </w:rPr>
        <w:t xml:space="preserve"> </w:t>
      </w:r>
      <w:r>
        <w:t>desire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amend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Lease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hereinafter set forth.</w:t>
      </w:r>
    </w:p>
    <w:p w:rsidR="008E3973" w:rsidRDefault="00AE46B6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491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mutually</w:t>
      </w:r>
      <w:r>
        <w:rPr>
          <w:spacing w:val="-3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Lease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Agreement, its Schedules and Exhibits.</w:t>
      </w:r>
    </w:p>
    <w:p w:rsidR="008E3973" w:rsidRDefault="00AE46B6">
      <w:pPr>
        <w:pStyle w:val="Heading1"/>
        <w:spacing w:before="161"/>
        <w:rPr>
          <w:u w:val="none"/>
        </w:rPr>
      </w:pPr>
      <w:r>
        <w:rPr>
          <w:spacing w:val="-2"/>
        </w:rPr>
        <w:t>Incorporation</w:t>
      </w:r>
    </w:p>
    <w:p w:rsidR="008E3973" w:rsidRDefault="00AE46B6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9" w:line="276" w:lineRule="auto"/>
        <w:ind w:right="591"/>
      </w:pP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incorporates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Lease.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any further amendment of the Lease without the Landlord’s advance written consent.</w:t>
      </w:r>
    </w:p>
    <w:p w:rsidR="008E3973" w:rsidRDefault="00AE46B6">
      <w:pPr>
        <w:pStyle w:val="Heading1"/>
        <w:rPr>
          <w:u w:val="none"/>
        </w:rPr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Changes</w:t>
      </w:r>
    </w:p>
    <w:p w:rsidR="008E3973" w:rsidRDefault="00AE46B6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202" w:line="276" w:lineRule="auto"/>
        <w:ind w:right="124"/>
      </w:pPr>
      <w:r>
        <w:t>The</w:t>
      </w:r>
      <w:r>
        <w:rPr>
          <w:spacing w:val="-2"/>
        </w:rPr>
        <w:t xml:space="preserve"> </w:t>
      </w:r>
      <w:r>
        <w:t>Amendments</w:t>
      </w:r>
      <w:r>
        <w:rPr>
          <w:spacing w:val="-2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 this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exclusive amendment to the Lease, and except as expressly provided herein, all of the terms of the Lease shall remain the same and in full force and effect.</w:t>
      </w:r>
    </w:p>
    <w:p w:rsidR="008E3973" w:rsidRDefault="00AE46B6">
      <w:pPr>
        <w:pStyle w:val="Heading1"/>
        <w:spacing w:before="158"/>
        <w:rPr>
          <w:u w:val="none"/>
        </w:rPr>
      </w:pPr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Provisions</w:t>
      </w:r>
    </w:p>
    <w:p w:rsidR="008E3973" w:rsidRDefault="00AE46B6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203" w:line="273" w:lineRule="auto"/>
        <w:ind w:right="361"/>
      </w:pP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inure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successors, assigns, heirs, executors, and/or administrators of both Parties.</w:t>
      </w:r>
    </w:p>
    <w:p w:rsidR="008E3973" w:rsidRDefault="00AE46B6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46"/>
      </w:pPr>
      <w:r>
        <w:t>If any sub-part of this Agreement is deemed invalid by court order, judgment, or other operation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sub-parts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and enforceable to the fullest extent possible.</w:t>
      </w:r>
    </w:p>
    <w:p w:rsidR="008E3973" w:rsidRDefault="00AE46B6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0" w:line="276" w:lineRule="auto"/>
        <w:ind w:right="139"/>
      </w:pPr>
      <w:r>
        <w:t>This</w:t>
      </w:r>
      <w:r>
        <w:rPr>
          <w:spacing w:val="-1"/>
        </w:rPr>
        <w:t xml:space="preserve"> </w:t>
      </w:r>
      <w:r>
        <w:t>Renewal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governed,</w:t>
      </w:r>
      <w:r>
        <w:rPr>
          <w:spacing w:val="-1"/>
        </w:rPr>
        <w:t xml:space="preserve"> </w:t>
      </w:r>
      <w:r>
        <w:t>construed,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interpreted</w:t>
      </w:r>
      <w:r>
        <w:rPr>
          <w:spacing w:val="-5"/>
        </w:rPr>
        <w:t xml:space="preserve"> </w:t>
      </w:r>
      <w:r>
        <w:t>by and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of South Dakota.</w:t>
      </w:r>
    </w:p>
    <w:p w:rsidR="008E3973" w:rsidRDefault="008E3973">
      <w:pPr>
        <w:spacing w:line="276" w:lineRule="auto"/>
        <w:sectPr w:rsidR="008E39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20" w:right="1320" w:bottom="280" w:left="1340" w:header="720" w:footer="720" w:gutter="0"/>
          <w:cols w:space="720"/>
        </w:sectPr>
      </w:pPr>
    </w:p>
    <w:p w:rsidR="008E3973" w:rsidRDefault="00AE46B6">
      <w:pPr>
        <w:spacing w:before="29"/>
        <w:ind w:left="100"/>
        <w:rPr>
          <w:b/>
        </w:rPr>
      </w:pPr>
      <w:r>
        <w:rPr>
          <w:b/>
        </w:rPr>
        <w:lastRenderedPageBreak/>
        <w:t>Schedule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1</w:t>
      </w:r>
    </w:p>
    <w:p w:rsidR="008E3973" w:rsidRDefault="008E3973">
      <w:pPr>
        <w:pStyle w:val="BodyText"/>
        <w:spacing w:before="7"/>
        <w:ind w:left="0" w:firstLine="0"/>
        <w:rPr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613"/>
      </w:tblGrid>
      <w:tr w:rsidR="008E3973">
        <w:trPr>
          <w:trHeight w:val="1072"/>
        </w:trPr>
        <w:tc>
          <w:tcPr>
            <w:tcW w:w="2405" w:type="dxa"/>
          </w:tcPr>
          <w:p w:rsidR="008E3973" w:rsidRDefault="00AE46B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Landlord</w:t>
            </w:r>
          </w:p>
        </w:tc>
        <w:tc>
          <w:tcPr>
            <w:tcW w:w="6613" w:type="dxa"/>
          </w:tcPr>
          <w:p w:rsidR="008E3973" w:rsidRDefault="008E3973">
            <w:pPr>
              <w:pStyle w:val="TableParagraph"/>
              <w:rPr>
                <w:rFonts w:ascii="Times New Roman"/>
              </w:rPr>
            </w:pPr>
          </w:p>
        </w:tc>
      </w:tr>
      <w:tr w:rsidR="008E3973">
        <w:trPr>
          <w:trHeight w:val="1074"/>
        </w:trPr>
        <w:tc>
          <w:tcPr>
            <w:tcW w:w="2405" w:type="dxa"/>
          </w:tcPr>
          <w:p w:rsidR="008E3973" w:rsidRDefault="00AE46B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Tenant</w:t>
            </w:r>
          </w:p>
        </w:tc>
        <w:tc>
          <w:tcPr>
            <w:tcW w:w="6613" w:type="dxa"/>
          </w:tcPr>
          <w:p w:rsidR="008E3973" w:rsidRDefault="008E3973">
            <w:pPr>
              <w:pStyle w:val="TableParagraph"/>
              <w:rPr>
                <w:rFonts w:ascii="Times New Roman"/>
              </w:rPr>
            </w:pPr>
          </w:p>
        </w:tc>
      </w:tr>
      <w:tr w:rsidR="008E3973">
        <w:trPr>
          <w:trHeight w:val="1612"/>
        </w:trPr>
        <w:tc>
          <w:tcPr>
            <w:tcW w:w="2405" w:type="dxa"/>
          </w:tcPr>
          <w:p w:rsidR="008E3973" w:rsidRDefault="00AE46B6">
            <w:pPr>
              <w:pStyle w:val="TableParagraph"/>
              <w:ind w:left="107" w:right="197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Premises</w:t>
            </w:r>
          </w:p>
        </w:tc>
        <w:tc>
          <w:tcPr>
            <w:tcW w:w="6613" w:type="dxa"/>
          </w:tcPr>
          <w:p w:rsidR="008E3973" w:rsidRDefault="008E3973">
            <w:pPr>
              <w:pStyle w:val="TableParagraph"/>
              <w:rPr>
                <w:rFonts w:ascii="Times New Roman"/>
              </w:rPr>
            </w:pPr>
          </w:p>
        </w:tc>
      </w:tr>
      <w:tr w:rsidR="008E3973">
        <w:trPr>
          <w:trHeight w:val="806"/>
        </w:trPr>
        <w:tc>
          <w:tcPr>
            <w:tcW w:w="2405" w:type="dxa"/>
          </w:tcPr>
          <w:p w:rsidR="008E3973" w:rsidRDefault="00AE46B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Jurisdiction</w:t>
            </w:r>
          </w:p>
          <w:p w:rsidR="008E3973" w:rsidRDefault="00AE46B6">
            <w:pPr>
              <w:pStyle w:val="TableParagraph"/>
              <w:spacing w:line="270" w:lineRule="atLeast"/>
              <w:ind w:left="107"/>
              <w:rPr>
                <w:b/>
              </w:rPr>
            </w:pPr>
            <w:r>
              <w:rPr>
                <w:b/>
              </w:rPr>
              <w:t>(i.e.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 Premises is in)</w:t>
            </w:r>
          </w:p>
        </w:tc>
        <w:tc>
          <w:tcPr>
            <w:tcW w:w="6613" w:type="dxa"/>
          </w:tcPr>
          <w:p w:rsidR="008E3973" w:rsidRDefault="00AE46B6">
            <w:pPr>
              <w:pStyle w:val="TableParagraph"/>
              <w:spacing w:line="268" w:lineRule="exact"/>
              <w:ind w:left="108"/>
            </w:pPr>
            <w:r>
              <w:t>South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Dakota</w:t>
            </w:r>
          </w:p>
        </w:tc>
      </w:tr>
      <w:tr w:rsidR="008E3973">
        <w:trPr>
          <w:trHeight w:val="801"/>
        </w:trPr>
        <w:tc>
          <w:tcPr>
            <w:tcW w:w="2405" w:type="dxa"/>
          </w:tcPr>
          <w:p w:rsidR="008E3973" w:rsidRDefault="00AE46B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Agreement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613" w:type="dxa"/>
          </w:tcPr>
          <w:p w:rsidR="008E3973" w:rsidRDefault="008E3973">
            <w:pPr>
              <w:pStyle w:val="TableParagraph"/>
              <w:rPr>
                <w:rFonts w:ascii="Times New Roman"/>
              </w:rPr>
            </w:pPr>
          </w:p>
        </w:tc>
      </w:tr>
      <w:tr w:rsidR="008E3973">
        <w:trPr>
          <w:trHeight w:val="537"/>
        </w:trPr>
        <w:tc>
          <w:tcPr>
            <w:tcW w:w="2405" w:type="dxa"/>
          </w:tcPr>
          <w:p w:rsidR="008E3973" w:rsidRDefault="00AE46B6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Original</w:t>
            </w:r>
            <w:r>
              <w:rPr>
                <w:b/>
                <w:spacing w:val="-4"/>
              </w:rPr>
              <w:t xml:space="preserve"> Lease</w:t>
            </w:r>
          </w:p>
        </w:tc>
        <w:tc>
          <w:tcPr>
            <w:tcW w:w="6613" w:type="dxa"/>
          </w:tcPr>
          <w:p w:rsidR="008E3973" w:rsidRDefault="008E3973">
            <w:pPr>
              <w:pStyle w:val="TableParagraph"/>
              <w:rPr>
                <w:rFonts w:ascii="Times New Roman"/>
              </w:rPr>
            </w:pPr>
          </w:p>
        </w:tc>
      </w:tr>
      <w:tr w:rsidR="008E3973">
        <w:trPr>
          <w:trHeight w:val="1343"/>
        </w:trPr>
        <w:tc>
          <w:tcPr>
            <w:tcW w:w="2405" w:type="dxa"/>
          </w:tcPr>
          <w:p w:rsidR="008E3973" w:rsidRDefault="00AE46B6">
            <w:pPr>
              <w:pStyle w:val="TableParagraph"/>
              <w:spacing w:before="1"/>
              <w:ind w:left="107" w:right="197"/>
              <w:rPr>
                <w:b/>
              </w:rPr>
            </w:pPr>
            <w:r>
              <w:rPr>
                <w:b/>
              </w:rPr>
              <w:t>Terms to be amended (if not enough space, attach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terms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Exhibit B to this Agreement)</w:t>
            </w:r>
          </w:p>
        </w:tc>
        <w:tc>
          <w:tcPr>
            <w:tcW w:w="6613" w:type="dxa"/>
          </w:tcPr>
          <w:p w:rsidR="008E3973" w:rsidRDefault="008E3973">
            <w:pPr>
              <w:pStyle w:val="TableParagraph"/>
              <w:rPr>
                <w:rFonts w:ascii="Times New Roman"/>
              </w:rPr>
            </w:pPr>
          </w:p>
        </w:tc>
      </w:tr>
    </w:tbl>
    <w:p w:rsidR="008E3973" w:rsidRDefault="008E3973">
      <w:pPr>
        <w:pStyle w:val="BodyText"/>
        <w:spacing w:before="204"/>
        <w:ind w:left="0" w:firstLine="0"/>
        <w:rPr>
          <w:b/>
        </w:rPr>
      </w:pPr>
    </w:p>
    <w:p w:rsidR="008E3973" w:rsidRDefault="00AE46B6">
      <w:pPr>
        <w:pStyle w:val="BodyText"/>
        <w:spacing w:line="273" w:lineRule="auto"/>
        <w:ind w:left="100" w:firstLine="0"/>
      </w:pP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WITNESS WHEREOF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affixed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signatures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seal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Agreement Date as specified in Schedule 1.</w:t>
      </w:r>
    </w:p>
    <w:p w:rsidR="008E3973" w:rsidRDefault="008E3973">
      <w:pPr>
        <w:pStyle w:val="BodyText"/>
        <w:ind w:left="0" w:firstLine="0"/>
        <w:rPr>
          <w:sz w:val="20"/>
        </w:rPr>
      </w:pPr>
    </w:p>
    <w:p w:rsidR="008E3973" w:rsidRDefault="008E3973">
      <w:pPr>
        <w:pStyle w:val="BodyText"/>
        <w:ind w:left="0" w:firstLine="0"/>
        <w:rPr>
          <w:sz w:val="20"/>
        </w:rPr>
      </w:pPr>
    </w:p>
    <w:p w:rsidR="008E3973" w:rsidRDefault="008E3973">
      <w:pPr>
        <w:pStyle w:val="BodyText"/>
        <w:spacing w:before="13"/>
        <w:ind w:left="0" w:firstLine="0"/>
        <w:rPr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4440"/>
      </w:tblGrid>
      <w:tr w:rsidR="008E3973">
        <w:trPr>
          <w:trHeight w:val="916"/>
        </w:trPr>
        <w:tc>
          <w:tcPr>
            <w:tcW w:w="4440" w:type="dxa"/>
          </w:tcPr>
          <w:p w:rsidR="008E3973" w:rsidRDefault="008E3973">
            <w:pPr>
              <w:pStyle w:val="TableParagraph"/>
              <w:spacing w:before="2"/>
              <w:rPr>
                <w:sz w:val="16"/>
              </w:rPr>
            </w:pPr>
          </w:p>
          <w:p w:rsidR="008E3973" w:rsidRDefault="00AE46B6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2720" cy="9525"/>
                      <wp:effectExtent l="9525" t="0" r="190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2720" cy="9525"/>
                                <a:chOff x="0" y="0"/>
                                <a:chExt cx="271272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52"/>
                                  <a:ext cx="2712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2720">
                                      <a:moveTo>
                                        <a:pt x="0" y="0"/>
                                      </a:moveTo>
                                      <a:lnTo>
                                        <a:pt x="271218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3.6pt;height:.75pt;mso-position-horizontal-relative:char;mso-position-vertical-relative:line" id="docshapegroup1" coordorigin="0,0" coordsize="4272,15">
                      <v:line style="position:absolute" from="0,7" to="4271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E3973" w:rsidRDefault="00AE46B6">
            <w:pPr>
              <w:pStyle w:val="TableParagraph"/>
              <w:spacing w:before="7"/>
              <w:ind w:left="50"/>
              <w:rPr>
                <w:b/>
              </w:rPr>
            </w:pPr>
            <w:r>
              <w:rPr>
                <w:b/>
                <w:spacing w:val="-2"/>
              </w:rPr>
              <w:t>Landlord</w:t>
            </w:r>
          </w:p>
        </w:tc>
        <w:tc>
          <w:tcPr>
            <w:tcW w:w="4440" w:type="dxa"/>
          </w:tcPr>
          <w:p w:rsidR="008E3973" w:rsidRDefault="008E3973">
            <w:pPr>
              <w:pStyle w:val="TableParagraph"/>
              <w:spacing w:before="2"/>
              <w:rPr>
                <w:sz w:val="16"/>
              </w:rPr>
            </w:pPr>
          </w:p>
          <w:p w:rsidR="008E3973" w:rsidRDefault="00AE46B6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2720" cy="9525"/>
                      <wp:effectExtent l="9525" t="0" r="1905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2720" cy="9525"/>
                                <a:chOff x="0" y="0"/>
                                <a:chExt cx="271272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52"/>
                                  <a:ext cx="2712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2720">
                                      <a:moveTo>
                                        <a:pt x="0" y="0"/>
                                      </a:moveTo>
                                      <a:lnTo>
                                        <a:pt x="271218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3.6pt;height:.75pt;mso-position-horizontal-relative:char;mso-position-vertical-relative:line" id="docshapegroup2" coordorigin="0,0" coordsize="4272,15">
                      <v:line style="position:absolute" from="0,7" to="4271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E3973" w:rsidRDefault="00AE46B6">
            <w:pPr>
              <w:pStyle w:val="TableParagraph"/>
              <w:spacing w:before="7"/>
              <w:ind w:left="118"/>
              <w:rPr>
                <w:b/>
              </w:rPr>
            </w:pPr>
            <w:r>
              <w:rPr>
                <w:b/>
                <w:spacing w:val="-2"/>
              </w:rPr>
              <w:t>Tenant</w:t>
            </w:r>
          </w:p>
        </w:tc>
      </w:tr>
      <w:tr w:rsidR="008E3973">
        <w:trPr>
          <w:trHeight w:val="916"/>
        </w:trPr>
        <w:tc>
          <w:tcPr>
            <w:tcW w:w="4440" w:type="dxa"/>
          </w:tcPr>
          <w:p w:rsidR="008E3973" w:rsidRDefault="008E3973">
            <w:pPr>
              <w:pStyle w:val="TableParagraph"/>
              <w:rPr>
                <w:sz w:val="20"/>
              </w:rPr>
            </w:pPr>
          </w:p>
          <w:p w:rsidR="008E3973" w:rsidRDefault="008E3973">
            <w:pPr>
              <w:pStyle w:val="TableParagraph"/>
              <w:spacing w:before="136"/>
              <w:rPr>
                <w:sz w:val="20"/>
              </w:rPr>
            </w:pPr>
          </w:p>
          <w:p w:rsidR="008E3973" w:rsidRDefault="00AE46B6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2720" cy="9525"/>
                      <wp:effectExtent l="9525" t="0" r="1905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2720" cy="9525"/>
                                <a:chOff x="0" y="0"/>
                                <a:chExt cx="271272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2"/>
                                  <a:ext cx="2712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2720">
                                      <a:moveTo>
                                        <a:pt x="0" y="0"/>
                                      </a:moveTo>
                                      <a:lnTo>
                                        <a:pt x="271218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3.6pt;height:.75pt;mso-position-horizontal-relative:char;mso-position-vertical-relative:line" id="docshapegroup3" coordorigin="0,0" coordsize="4272,15">
                      <v:line style="position:absolute" from="0,7" to="4271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E3973" w:rsidRDefault="00AE46B6">
            <w:pPr>
              <w:pStyle w:val="TableParagraph"/>
              <w:spacing w:before="7" w:line="245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Witness</w:t>
            </w:r>
          </w:p>
        </w:tc>
        <w:tc>
          <w:tcPr>
            <w:tcW w:w="4440" w:type="dxa"/>
          </w:tcPr>
          <w:p w:rsidR="008E3973" w:rsidRDefault="008E3973">
            <w:pPr>
              <w:pStyle w:val="TableParagraph"/>
              <w:rPr>
                <w:sz w:val="20"/>
              </w:rPr>
            </w:pPr>
          </w:p>
          <w:p w:rsidR="008E3973" w:rsidRDefault="008E3973">
            <w:pPr>
              <w:pStyle w:val="TableParagraph"/>
              <w:spacing w:before="136"/>
              <w:rPr>
                <w:sz w:val="20"/>
              </w:rPr>
            </w:pPr>
          </w:p>
          <w:p w:rsidR="008E3973" w:rsidRDefault="00AE46B6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2720" cy="9525"/>
                      <wp:effectExtent l="9525" t="0" r="1905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2720" cy="9525"/>
                                <a:chOff x="0" y="0"/>
                                <a:chExt cx="271272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52"/>
                                  <a:ext cx="2712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2720">
                                      <a:moveTo>
                                        <a:pt x="0" y="0"/>
                                      </a:moveTo>
                                      <a:lnTo>
                                        <a:pt x="271218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3.6pt;height:.75pt;mso-position-horizontal-relative:char;mso-position-vertical-relative:line" id="docshapegroup4" coordorigin="0,0" coordsize="4272,15">
                      <v:line style="position:absolute" from="0,7" to="4271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E3973" w:rsidRDefault="00AE46B6">
            <w:pPr>
              <w:pStyle w:val="TableParagraph"/>
              <w:spacing w:before="7" w:line="245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Witness</w:t>
            </w:r>
          </w:p>
        </w:tc>
      </w:tr>
    </w:tbl>
    <w:p w:rsidR="00AE46B6" w:rsidRDefault="00AE46B6"/>
    <w:sectPr w:rsidR="00000000">
      <w:pgSz w:w="11910" w:h="16840"/>
      <w:pgMar w:top="18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6B6" w:rsidRDefault="00AE46B6" w:rsidP="00AE46B6">
      <w:r>
        <w:separator/>
      </w:r>
    </w:p>
  </w:endnote>
  <w:endnote w:type="continuationSeparator" w:id="0">
    <w:p w:rsidR="00AE46B6" w:rsidRDefault="00AE46B6" w:rsidP="00AE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6B6" w:rsidRDefault="00AE4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6B6" w:rsidRPr="00AE46B6" w:rsidRDefault="00AE46B6" w:rsidP="00AE4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6B6" w:rsidRDefault="00AE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6B6" w:rsidRDefault="00AE46B6" w:rsidP="00AE46B6">
      <w:r>
        <w:separator/>
      </w:r>
    </w:p>
  </w:footnote>
  <w:footnote w:type="continuationSeparator" w:id="0">
    <w:p w:rsidR="00AE46B6" w:rsidRDefault="00AE46B6" w:rsidP="00AE4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6B6" w:rsidRDefault="00AE4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6B6" w:rsidRPr="00AE46B6" w:rsidRDefault="00AE46B6" w:rsidP="00AE4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6B6" w:rsidRDefault="00AE4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82E"/>
    <w:multiLevelType w:val="hybridMultilevel"/>
    <w:tmpl w:val="1C1A8A3C"/>
    <w:lvl w:ilvl="0" w:tplc="BDD2C50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62533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B032241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B1988204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350C57B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EA708DF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D06195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A5D2DE06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39C45D24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A97E40"/>
    <w:multiLevelType w:val="hybridMultilevel"/>
    <w:tmpl w:val="7DA0C7A8"/>
    <w:lvl w:ilvl="0" w:tplc="F16C52EA">
      <w:start w:val="1"/>
      <w:numFmt w:val="upperLetter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D4F6D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73F043D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C3AC2EF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4A086FCA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3C4CAB4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78FE20B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5F90941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B7BAD918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148477338">
    <w:abstractNumId w:val="0"/>
  </w:num>
  <w:num w:numId="2" w16cid:durableId="198513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973"/>
    <w:rsid w:val="008E3973"/>
    <w:rsid w:val="00AE46B6"/>
    <w:rsid w:val="00D6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0B304-C18A-4356-A4E2-ABCE882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0"/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Title">
    <w:name w:val="Title"/>
    <w:basedOn w:val="Normal"/>
    <w:uiPriority w:val="10"/>
    <w:qFormat/>
    <w:pPr>
      <w:spacing w:before="2"/>
      <w:ind w:left="525" w:right="54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4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6B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4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6B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347</Words>
  <Characters>1980</Characters>
  <Application/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