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098F14C" w:rsidR="000C49FD" w:rsidRPr="00443A64" w:rsidRDefault="00443A64" w:rsidP="00E31880">
      <w:pPr>
        <w:jc w:val="center"/>
        <w:rPr>
          <w:b/>
          <w:bCs/>
          <w:sz w:val="32"/>
          <w:szCs w:val="32"/>
        </w:rPr>
      </w:pPr>
      <w:r w:rsidRPr="00443A64">
        <w:rPr>
          <w:b/>
          <w:bCs/>
          <w:sz w:val="32"/>
          <w:szCs w:val="32"/>
        </w:rPr>
        <w:t>(</w:t>
      </w:r>
      <w:r w:rsidR="006C2015">
        <w:rPr>
          <w:b/>
          <w:bCs/>
          <w:sz w:val="32"/>
          <w:szCs w:val="32"/>
        </w:rPr>
        <w:t>North Carolina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EF658A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C2015">
        <w:rPr>
          <w:sz w:val="22"/>
          <w:szCs w:val="22"/>
        </w:rPr>
        <w:t>North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1BC2B9D" w:rsidR="00C543C7" w:rsidRDefault="006C2015" w:rsidP="00E31880">
            <w:pPr>
              <w:rPr>
                <w:sz w:val="22"/>
                <w:szCs w:val="22"/>
              </w:rPr>
            </w:pPr>
            <w:r>
              <w:rPr>
                <w:sz w:val="22"/>
                <w:szCs w:val="22"/>
              </w:rPr>
              <w:t>North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95B7" w14:textId="77777777" w:rsidR="00672634" w:rsidRDefault="0067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88F3FCB" w:rsidR="004F70A3" w:rsidRPr="00672634" w:rsidRDefault="004F70A3" w:rsidP="00672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91EB" w14:textId="77777777" w:rsidR="00672634" w:rsidRDefault="0067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B956" w14:textId="77777777" w:rsidR="00672634" w:rsidRDefault="0067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2137650" w:rsidR="004F70A3" w:rsidRPr="00672634" w:rsidRDefault="004F70A3" w:rsidP="00672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F258" w14:textId="77777777" w:rsidR="00672634" w:rsidRDefault="00672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071844">
    <w:abstractNumId w:val="3"/>
  </w:num>
  <w:num w:numId="2" w16cid:durableId="1050377223">
    <w:abstractNumId w:val="2"/>
  </w:num>
  <w:num w:numId="3" w16cid:durableId="1999334663">
    <w:abstractNumId w:val="0"/>
  </w:num>
  <w:num w:numId="4" w16cid:durableId="1812942400">
    <w:abstractNumId w:val="4"/>
  </w:num>
  <w:num w:numId="5" w16cid:durableId="98153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72634"/>
    <w:rsid w:val="006820EC"/>
    <w:rsid w:val="0068308B"/>
    <w:rsid w:val="006B481C"/>
    <w:rsid w:val="006C2015"/>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