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39FB786" w:rsidR="004F1CD0" w:rsidRDefault="00A85F2D" w:rsidP="00725C88">
      <w:pPr>
        <w:jc w:val="center"/>
        <w:rPr>
          <w:sz w:val="36"/>
          <w:szCs w:val="36"/>
          <w:lang w:val="en-GB"/>
        </w:rPr>
      </w:pPr>
      <w:r>
        <w:rPr>
          <w:sz w:val="36"/>
          <w:szCs w:val="36"/>
          <w:lang w:val="en-GB"/>
        </w:rPr>
        <w:t>Ne</w:t>
      </w:r>
      <w:r w:rsidR="00A15B5E">
        <w:rPr>
          <w:sz w:val="36"/>
          <w:szCs w:val="36"/>
          <w:lang w:val="en-GB"/>
        </w:rPr>
        <w:t xml:space="preserve">w </w:t>
      </w:r>
      <w:r w:rsidR="00A70E86">
        <w:rPr>
          <w:sz w:val="36"/>
          <w:szCs w:val="36"/>
          <w:lang w:val="en-GB"/>
        </w:rPr>
        <w:t>York</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4144403A"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A15B5E">
        <w:rPr>
          <w:sz w:val="22"/>
          <w:szCs w:val="22"/>
          <w:lang w:val="en-GB"/>
        </w:rPr>
        <w:t>one</w:t>
      </w:r>
      <w:r w:rsidR="003B4C63">
        <w:rPr>
          <w:sz w:val="22"/>
          <w:szCs w:val="22"/>
          <w:lang w:val="en-GB"/>
        </w:rPr>
        <w:t xml:space="preserve"> </w:t>
      </w:r>
      <w:r w:rsidR="00A85F2D">
        <w:rPr>
          <w:sz w:val="22"/>
          <w:szCs w:val="22"/>
          <w:lang w:val="en-GB"/>
        </w:rPr>
        <w:t>(</w:t>
      </w:r>
      <w:r w:rsidR="00A15B5E">
        <w:rPr>
          <w:sz w:val="22"/>
          <w:szCs w:val="22"/>
          <w:lang w:val="en-GB"/>
        </w:rPr>
        <w:t>1</w:t>
      </w:r>
      <w:r w:rsidR="00E56037">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A70E86">
        <w:rPr>
          <w:sz w:val="22"/>
          <w:szCs w:val="22"/>
          <w:lang w:val="en-GB"/>
        </w:rPr>
        <w:t>14 days after the Tenant has vacated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33BC" w14:textId="77777777" w:rsidR="008F5FE0" w:rsidRDefault="008F5FE0" w:rsidP="00CB37D9">
      <w:pPr>
        <w:spacing w:after="0" w:line="240" w:lineRule="auto"/>
      </w:pPr>
      <w:r>
        <w:separator/>
      </w:r>
    </w:p>
  </w:endnote>
  <w:endnote w:type="continuationSeparator" w:id="0">
    <w:p w14:paraId="5EF254D3" w14:textId="77777777" w:rsidR="008F5FE0" w:rsidRDefault="008F5FE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FC5E" w14:textId="77777777" w:rsidR="00241C8E" w:rsidRDefault="0024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F60A91" w:rsidR="00CB37D9" w:rsidRPr="00241C8E" w:rsidRDefault="00CB37D9" w:rsidP="0024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7D86" w14:textId="77777777" w:rsidR="00241C8E" w:rsidRDefault="0024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EA46" w14:textId="77777777" w:rsidR="008F5FE0" w:rsidRDefault="008F5FE0" w:rsidP="00CB37D9">
      <w:pPr>
        <w:spacing w:after="0" w:line="240" w:lineRule="auto"/>
      </w:pPr>
      <w:r>
        <w:separator/>
      </w:r>
    </w:p>
  </w:footnote>
  <w:footnote w:type="continuationSeparator" w:id="0">
    <w:p w14:paraId="2BD53102" w14:textId="77777777" w:rsidR="008F5FE0" w:rsidRDefault="008F5FE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DD5A" w14:textId="77777777" w:rsidR="00241C8E" w:rsidRDefault="00241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A5FF3C" w:rsidR="00AD6FC0" w:rsidRPr="00241C8E" w:rsidRDefault="00AD6FC0" w:rsidP="00241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13A3" w14:textId="77777777" w:rsidR="00241C8E" w:rsidRDefault="0024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592960">
    <w:abstractNumId w:val="0"/>
  </w:num>
  <w:num w:numId="2" w16cid:durableId="1941326785">
    <w:abstractNumId w:val="3"/>
  </w:num>
  <w:num w:numId="3" w16cid:durableId="1426001792">
    <w:abstractNumId w:val="1"/>
  </w:num>
  <w:num w:numId="4" w16cid:durableId="1807968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404C7"/>
    <w:rsid w:val="001511CC"/>
    <w:rsid w:val="00162072"/>
    <w:rsid w:val="001819A6"/>
    <w:rsid w:val="00181BFB"/>
    <w:rsid w:val="001E4D7F"/>
    <w:rsid w:val="001F1098"/>
    <w:rsid w:val="00213AF9"/>
    <w:rsid w:val="00241C8E"/>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85851"/>
    <w:rsid w:val="008869EE"/>
    <w:rsid w:val="008A0792"/>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7396</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