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1CEF385C" w:rsidR="00310CE5" w:rsidRPr="000D5C4E" w:rsidRDefault="000D5C4E" w:rsidP="00310CE5">
      <w:pPr>
        <w:jc w:val="center"/>
        <w:rPr>
          <w:b/>
          <w:bCs/>
          <w:sz w:val="32"/>
          <w:szCs w:val="32"/>
        </w:rPr>
      </w:pPr>
      <w:r w:rsidRPr="000D5C4E">
        <w:rPr>
          <w:b/>
          <w:bCs/>
          <w:sz w:val="32"/>
          <w:szCs w:val="32"/>
        </w:rPr>
        <w:t>(</w:t>
      </w:r>
      <w:r w:rsidR="00545742">
        <w:rPr>
          <w:b/>
          <w:bCs/>
          <w:sz w:val="32"/>
          <w:szCs w:val="32"/>
        </w:rPr>
        <w:t>South Carolina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00585699" w:rsidR="00AF6A38" w:rsidRDefault="00545742" w:rsidP="00754613">
            <w:r>
              <w:t>South Carolina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7347" w14:textId="77777777" w:rsidR="009429B1" w:rsidRDefault="009429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3B3FE3B" w:rsidR="00CB37D9" w:rsidRPr="009429B1" w:rsidRDefault="00CB37D9" w:rsidP="009429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0CE1" w14:textId="77777777" w:rsidR="009429B1" w:rsidRDefault="00942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7AE1" w14:textId="77777777" w:rsidR="009429B1" w:rsidRDefault="00942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7F0A7EA" w:rsidR="00AD6FC0" w:rsidRPr="009429B1" w:rsidRDefault="00AD6FC0" w:rsidP="009429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27046" w14:textId="77777777" w:rsidR="009429B1" w:rsidRDefault="00942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791036">
    <w:abstractNumId w:val="0"/>
  </w:num>
  <w:num w:numId="2" w16cid:durableId="64769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45742"/>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29B1"/>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2550</Words>
  <Characters>14536</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17052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